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94D" w:rsidRPr="00120030" w:rsidP="00271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1-1-1703/202</w:t>
      </w:r>
      <w:r w:rsidR="005F7A4F">
        <w:rPr>
          <w:rFonts w:ascii="Times New Roman" w:hAnsi="Times New Roman" w:cs="Times New Roman"/>
          <w:sz w:val="28"/>
          <w:szCs w:val="28"/>
        </w:rPr>
        <w:t>6</w:t>
      </w:r>
    </w:p>
    <w:p w:rsidR="0027194D" w:rsidRPr="0027194D" w:rsidP="00271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0034-01-2025-001268</w:t>
      </w:r>
      <w:r w:rsidRPr="002719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27194D" w:rsidP="0027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</w:t>
      </w:r>
    </w:p>
    <w:p w:rsidR="0027194D" w:rsidP="0027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7194D" w:rsidP="0027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62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16597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5475C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город Когалым 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>судья  судебного</w:t>
      </w:r>
      <w:r>
        <w:rPr>
          <w:rFonts w:ascii="Times New Roman" w:hAnsi="Times New Roman" w:cs="Times New Roman"/>
          <w:sz w:val="28"/>
          <w:szCs w:val="28"/>
        </w:rPr>
        <w:t xml:space="preserve">  участка  № 3 Когалымского  судебного района Ханты-Мансийского  автономного округа –</w:t>
      </w:r>
      <w:r w:rsidR="001F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Югры  Филяева Е.М., 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  Макаровой Е.А., 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участием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 обвинителя –помощника прокурора  города Когалыма  </w:t>
      </w:r>
      <w:r w:rsidRPr="00C86261" w:rsidR="00C86261">
        <w:rPr>
          <w:rFonts w:ascii="Times New Roman" w:hAnsi="Times New Roman" w:cs="Times New Roman"/>
          <w:sz w:val="28"/>
          <w:szCs w:val="28"/>
        </w:rPr>
        <w:t>Дульцева</w:t>
      </w:r>
      <w:r w:rsidRPr="00C86261" w:rsidR="00C86261">
        <w:rPr>
          <w:rFonts w:ascii="Times New Roman" w:hAnsi="Times New Roman" w:cs="Times New Roman"/>
          <w:sz w:val="28"/>
          <w:szCs w:val="28"/>
        </w:rPr>
        <w:t xml:space="preserve"> Д.А</w:t>
      </w:r>
      <w:r w:rsidRPr="00E7212E">
        <w:rPr>
          <w:rFonts w:ascii="Times New Roman" w:hAnsi="Times New Roman" w:cs="Times New Roman"/>
          <w:sz w:val="28"/>
          <w:szCs w:val="28"/>
        </w:rPr>
        <w:t>.,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5C">
        <w:rPr>
          <w:rFonts w:ascii="Times New Roman" w:hAnsi="Times New Roman" w:cs="Times New Roman"/>
          <w:sz w:val="28"/>
          <w:szCs w:val="28"/>
        </w:rPr>
        <w:t xml:space="preserve">представителя потерпевшего </w:t>
      </w:r>
      <w:r w:rsidR="00297D78">
        <w:rPr>
          <w:rFonts w:ascii="Times New Roman" w:hAnsi="Times New Roman" w:cs="Times New Roman"/>
          <w:sz w:val="28"/>
          <w:szCs w:val="28"/>
        </w:rPr>
        <w:t>Д.И.Ю.</w:t>
      </w:r>
      <w:r w:rsidRPr="00C86261" w:rsidR="00C86261">
        <w:rPr>
          <w:rFonts w:ascii="Times New Roman" w:hAnsi="Times New Roman" w:cs="Times New Roman"/>
          <w:sz w:val="28"/>
          <w:szCs w:val="28"/>
        </w:rPr>
        <w:t>,</w:t>
      </w:r>
      <w:r w:rsidRPr="002719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защитника – </w:t>
      </w:r>
      <w:r>
        <w:rPr>
          <w:rFonts w:ascii="Times New Roman" w:hAnsi="Times New Roman" w:cs="Times New Roman"/>
          <w:sz w:val="28"/>
          <w:szCs w:val="28"/>
        </w:rPr>
        <w:t>адвоката  Сафарова</w:t>
      </w:r>
      <w:r>
        <w:rPr>
          <w:rFonts w:ascii="Times New Roman" w:hAnsi="Times New Roman" w:cs="Times New Roman"/>
          <w:sz w:val="28"/>
          <w:szCs w:val="28"/>
        </w:rPr>
        <w:t xml:space="preserve">  Д.Н.,  представившего  удостоверение  № 885 от 20.08.2009</w:t>
      </w:r>
      <w:r w:rsidR="00C862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ордер  № 53 от 10.04.2025</w:t>
      </w:r>
      <w:r w:rsidR="00C86261">
        <w:rPr>
          <w:rFonts w:ascii="Times New Roman" w:hAnsi="Times New Roman" w:cs="Times New Roman"/>
          <w:sz w:val="28"/>
          <w:szCs w:val="28"/>
        </w:rPr>
        <w:t>г.,</w:t>
      </w:r>
    </w:p>
    <w:p w:rsidR="0027194D" w:rsidP="0027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подсудимого  </w:t>
      </w:r>
      <w:r>
        <w:rPr>
          <w:rFonts w:ascii="Times New Roman" w:hAnsi="Times New Roman" w:cs="Times New Roman"/>
          <w:sz w:val="28"/>
          <w:szCs w:val="28"/>
        </w:rPr>
        <w:t>Ахтариева</w:t>
      </w:r>
      <w:r>
        <w:rPr>
          <w:rFonts w:ascii="Times New Roman" w:hAnsi="Times New Roman" w:cs="Times New Roman"/>
          <w:sz w:val="28"/>
          <w:szCs w:val="28"/>
        </w:rPr>
        <w:t xml:space="preserve"> Ф.Р.</w:t>
      </w:r>
    </w:p>
    <w:p w:rsidR="0027194D" w:rsidP="00C862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sz w:val="28"/>
          <w:szCs w:val="28"/>
        </w:rPr>
        <w:t>открытом  судебном</w:t>
      </w:r>
      <w:r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Pr="004A217D">
        <w:rPr>
          <w:rFonts w:ascii="Times New Roman" w:hAnsi="Times New Roman" w:cs="Times New Roman"/>
          <w:sz w:val="28"/>
          <w:szCs w:val="28"/>
        </w:rPr>
        <w:t xml:space="preserve">в особом порядке уголовное дело по обвинению </w:t>
      </w:r>
      <w:r>
        <w:rPr>
          <w:rFonts w:ascii="Times New Roman" w:hAnsi="Times New Roman" w:cs="Times New Roman"/>
          <w:sz w:val="28"/>
          <w:szCs w:val="28"/>
        </w:rPr>
        <w:t>Ахтариева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Фарита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Ришатовича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7D78">
        <w:rPr>
          <w:rFonts w:ascii="Times New Roman" w:hAnsi="Times New Roman" w:cs="Times New Roman"/>
          <w:sz w:val="28"/>
          <w:szCs w:val="28"/>
        </w:rPr>
        <w:t>*</w:t>
      </w:r>
      <w:r w:rsidR="0092559F">
        <w:rPr>
          <w:rFonts w:ascii="Times New Roman" w:hAnsi="Times New Roman" w:cs="Times New Roman"/>
          <w:sz w:val="28"/>
          <w:szCs w:val="28"/>
        </w:rPr>
        <w:t xml:space="preserve">, </w:t>
      </w:r>
      <w:r w:rsidR="00842995">
        <w:rPr>
          <w:rFonts w:ascii="Times New Roman" w:hAnsi="Times New Roman" w:cs="Times New Roman"/>
          <w:sz w:val="28"/>
          <w:szCs w:val="28"/>
        </w:rPr>
        <w:t>находящегося под стражей с 07.02.2026</w:t>
      </w:r>
      <w:r w:rsidR="00C86261">
        <w:rPr>
          <w:rFonts w:ascii="Times New Roman" w:hAnsi="Times New Roman" w:cs="Times New Roman"/>
          <w:sz w:val="28"/>
          <w:szCs w:val="28"/>
        </w:rPr>
        <w:t>г.</w:t>
      </w:r>
      <w:r w:rsidRPr="007B419A">
        <w:rPr>
          <w:rFonts w:ascii="Times New Roman" w:hAnsi="Times New Roman" w:cs="Times New Roman"/>
          <w:sz w:val="28"/>
          <w:szCs w:val="28"/>
        </w:rPr>
        <w:t>, обвиняемо</w:t>
      </w:r>
      <w:r w:rsidRPr="004A217D">
        <w:rPr>
          <w:rFonts w:ascii="Times New Roman" w:hAnsi="Times New Roman" w:cs="Times New Roman"/>
          <w:sz w:val="28"/>
          <w:szCs w:val="28"/>
        </w:rPr>
        <w:t xml:space="preserve">го в совершении преступления, предусмотренного </w:t>
      </w:r>
      <w:r w:rsidR="00842995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</w:rPr>
        <w:t xml:space="preserve">ч.1 </w:t>
      </w:r>
      <w:r w:rsidRPr="004A217D">
        <w:rPr>
          <w:rFonts w:ascii="Times New Roman" w:hAnsi="Times New Roman" w:cs="Times New Roman"/>
          <w:sz w:val="28"/>
          <w:szCs w:val="28"/>
        </w:rPr>
        <w:t xml:space="preserve"> ст</w:t>
      </w:r>
      <w:r w:rsidR="00842995">
        <w:rPr>
          <w:rFonts w:ascii="Times New Roman" w:hAnsi="Times New Roman" w:cs="Times New Roman"/>
          <w:sz w:val="28"/>
          <w:szCs w:val="28"/>
        </w:rPr>
        <w:t>.</w:t>
      </w: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</w:rPr>
        <w:t>214</w:t>
      </w: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1374F">
        <w:rPr>
          <w:rFonts w:ascii="Times New Roman" w:hAnsi="Times New Roman" w:cs="Times New Roman"/>
          <w:sz w:val="28"/>
          <w:szCs w:val="28"/>
        </w:rPr>
        <w:t xml:space="preserve">головного  кодекса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1374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1374F">
        <w:rPr>
          <w:rFonts w:ascii="Times New Roman" w:hAnsi="Times New Roman" w:cs="Times New Roman"/>
          <w:sz w:val="28"/>
          <w:szCs w:val="28"/>
        </w:rPr>
        <w:t>едерации</w:t>
      </w:r>
      <w:r w:rsidRPr="004A217D">
        <w:rPr>
          <w:rFonts w:ascii="Times New Roman" w:hAnsi="Times New Roman" w:cs="Times New Roman"/>
          <w:sz w:val="28"/>
          <w:szCs w:val="28"/>
        </w:rPr>
        <w:t>,</w:t>
      </w:r>
    </w:p>
    <w:p w:rsidR="0027194D" w:rsidRPr="004A217D" w:rsidP="002719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RPr="004A217D" w:rsidP="0027194D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>УСТАНОВИЛ: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RPr="00D12C2C" w:rsidP="005C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12C2C">
        <w:rPr>
          <w:rFonts w:ascii="Times New Roman" w:hAnsi="Times New Roman" w:cs="Times New Roman"/>
          <w:sz w:val="28"/>
          <w:szCs w:val="28"/>
        </w:rPr>
        <w:t>Ахтариев</w:t>
      </w:r>
      <w:r w:rsidR="00D12C2C">
        <w:rPr>
          <w:rFonts w:ascii="Times New Roman" w:hAnsi="Times New Roman" w:cs="Times New Roman"/>
          <w:sz w:val="28"/>
          <w:szCs w:val="28"/>
        </w:rPr>
        <w:t xml:space="preserve"> Ф.Р.</w:t>
      </w:r>
      <w:r w:rsidRPr="004A217D">
        <w:rPr>
          <w:rFonts w:ascii="Times New Roman" w:hAnsi="Times New Roman" w:cs="Times New Roman"/>
          <w:sz w:val="28"/>
          <w:szCs w:val="28"/>
        </w:rPr>
        <w:t xml:space="preserve"> совершил </w:t>
      </w:r>
      <w:r w:rsidRPr="00E9403C" w:rsidR="00E9403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вандализм, то есть порчу </w:t>
      </w:r>
      <w:r w:rsidRPr="00E9403C" w:rsidR="00E9403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имущества  в</w:t>
      </w:r>
      <w:r w:rsidRPr="00E9403C" w:rsidR="00E9403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иных  общественных  местах</w:t>
      </w:r>
      <w:r w:rsidRPr="00E9403C" w:rsidR="00D12C2C">
        <w:rPr>
          <w:rFonts w:ascii="Times New Roman" w:hAnsi="Times New Roman" w:cs="Times New Roman"/>
          <w:sz w:val="28"/>
          <w:szCs w:val="28"/>
        </w:rPr>
        <w:t xml:space="preserve">  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следующих обстоятельствах</w:t>
      </w:r>
      <w:r w:rsidRPr="004A2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AA1">
        <w:rPr>
          <w:rFonts w:ascii="Times New Roman" w:hAnsi="Times New Roman" w:cs="Times New Roman"/>
          <w:sz w:val="28"/>
          <w:szCs w:val="28"/>
        </w:rPr>
        <w:t>06</w:t>
      </w:r>
      <w:r w:rsidR="00D12C2C">
        <w:rPr>
          <w:rFonts w:ascii="Times New Roman" w:hAnsi="Times New Roman" w:cs="Times New Roman"/>
          <w:sz w:val="28"/>
          <w:szCs w:val="28"/>
        </w:rPr>
        <w:t xml:space="preserve"> октя</w:t>
      </w:r>
      <w:r>
        <w:rPr>
          <w:rFonts w:ascii="Times New Roman" w:hAnsi="Times New Roman" w:cs="Times New Roman"/>
          <w:sz w:val="28"/>
          <w:szCs w:val="28"/>
        </w:rPr>
        <w:t xml:space="preserve">бря 2024 </w:t>
      </w:r>
      <w:r>
        <w:rPr>
          <w:rFonts w:ascii="Times New Roman" w:hAnsi="Times New Roman" w:cs="Times New Roman"/>
          <w:sz w:val="28"/>
          <w:szCs w:val="28"/>
        </w:rPr>
        <w:t xml:space="preserve">года  </w:t>
      </w:r>
      <w:r w:rsidR="00D12C2C">
        <w:rPr>
          <w:rFonts w:ascii="Times New Roman" w:hAnsi="Times New Roman" w:cs="Times New Roman"/>
          <w:sz w:val="28"/>
          <w:szCs w:val="28"/>
        </w:rPr>
        <w:t>не</w:t>
      </w:r>
      <w:r w:rsidR="00D12C2C">
        <w:rPr>
          <w:rFonts w:ascii="Times New Roman" w:hAnsi="Times New Roman" w:cs="Times New Roman"/>
          <w:sz w:val="28"/>
          <w:szCs w:val="28"/>
        </w:rPr>
        <w:t xml:space="preserve">  позднее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12C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12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D12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2C2C">
        <w:rPr>
          <w:rFonts w:ascii="Times New Roman" w:hAnsi="Times New Roman" w:cs="Times New Roman"/>
          <w:sz w:val="28"/>
          <w:szCs w:val="28"/>
        </w:rPr>
        <w:t>Ахтариев</w:t>
      </w:r>
      <w:r w:rsidR="00D12C2C">
        <w:rPr>
          <w:rFonts w:ascii="Times New Roman" w:hAnsi="Times New Roman" w:cs="Times New Roman"/>
          <w:sz w:val="28"/>
          <w:szCs w:val="28"/>
        </w:rPr>
        <w:t xml:space="preserve">  Ф.Р., находясь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</w:rPr>
        <w:t xml:space="preserve">  в районе  остановочного  павильона  «ДК Сибирь», расположенного  в районе дома № 5 по ул. Широкая  в городе Когалыме, то  есть  в общественном  месте, имея  преступный умысел, направленный на порчу чужого имущества</w:t>
      </w:r>
      <w:r w:rsidR="00E9403C">
        <w:rPr>
          <w:rFonts w:ascii="Times New Roman" w:hAnsi="Times New Roman" w:cs="Times New Roman"/>
          <w:sz w:val="28"/>
          <w:szCs w:val="28"/>
        </w:rPr>
        <w:t>,</w:t>
      </w:r>
      <w:r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E9403C">
        <w:rPr>
          <w:rFonts w:ascii="Times New Roman" w:hAnsi="Times New Roman" w:cs="Times New Roman"/>
          <w:sz w:val="28"/>
          <w:szCs w:val="28"/>
        </w:rPr>
        <w:t>д</w:t>
      </w:r>
      <w:r w:rsidR="00D12C2C">
        <w:rPr>
          <w:rFonts w:ascii="Times New Roman" w:hAnsi="Times New Roman" w:cs="Times New Roman"/>
          <w:sz w:val="28"/>
          <w:szCs w:val="28"/>
        </w:rPr>
        <w:t>ействуя  умышленно, из хулиганских  побуждений, беспричинно, цинично</w:t>
      </w:r>
      <w:r w:rsidR="00E9403C">
        <w:rPr>
          <w:rFonts w:ascii="Times New Roman" w:hAnsi="Times New Roman" w:cs="Times New Roman"/>
          <w:sz w:val="28"/>
          <w:szCs w:val="28"/>
        </w:rPr>
        <w:t>, и</w:t>
      </w:r>
      <w:r w:rsidR="00D12C2C">
        <w:rPr>
          <w:rFonts w:ascii="Times New Roman" w:hAnsi="Times New Roman" w:cs="Times New Roman"/>
          <w:sz w:val="28"/>
          <w:szCs w:val="28"/>
        </w:rPr>
        <w:t>гнорируя  общепринятые  нормы морали и нравственности</w:t>
      </w:r>
      <w:r w:rsidR="00E9403C">
        <w:rPr>
          <w:rFonts w:ascii="Times New Roman" w:hAnsi="Times New Roman" w:cs="Times New Roman"/>
          <w:sz w:val="28"/>
          <w:szCs w:val="28"/>
        </w:rPr>
        <w:t xml:space="preserve">, </w:t>
      </w:r>
      <w:r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E9403C">
        <w:rPr>
          <w:rFonts w:ascii="Times New Roman" w:hAnsi="Times New Roman" w:cs="Times New Roman"/>
          <w:sz w:val="28"/>
          <w:szCs w:val="28"/>
        </w:rPr>
        <w:t>д</w:t>
      </w:r>
      <w:r w:rsidR="00D12C2C">
        <w:rPr>
          <w:rFonts w:ascii="Times New Roman" w:hAnsi="Times New Roman" w:cs="Times New Roman"/>
          <w:sz w:val="28"/>
          <w:szCs w:val="28"/>
        </w:rPr>
        <w:t>емонстрируя  таким образом  окружающим  свою  вседозволенность  и  безнаказанность</w:t>
      </w:r>
      <w:r w:rsidR="00E9403C">
        <w:rPr>
          <w:rFonts w:ascii="Times New Roman" w:hAnsi="Times New Roman" w:cs="Times New Roman"/>
          <w:sz w:val="28"/>
          <w:szCs w:val="28"/>
        </w:rPr>
        <w:t xml:space="preserve">, </w:t>
      </w:r>
      <w:r w:rsidR="00D12C2C">
        <w:rPr>
          <w:rFonts w:ascii="Times New Roman" w:hAnsi="Times New Roman" w:cs="Times New Roman"/>
          <w:sz w:val="28"/>
          <w:szCs w:val="28"/>
        </w:rPr>
        <w:t xml:space="preserve">  </w:t>
      </w:r>
      <w:r w:rsidR="00E9403C">
        <w:rPr>
          <w:rFonts w:ascii="Times New Roman" w:hAnsi="Times New Roman" w:cs="Times New Roman"/>
          <w:sz w:val="28"/>
          <w:szCs w:val="28"/>
        </w:rPr>
        <w:t>в</w:t>
      </w:r>
      <w:r w:rsidR="00D12C2C">
        <w:rPr>
          <w:rFonts w:ascii="Times New Roman" w:hAnsi="Times New Roman" w:cs="Times New Roman"/>
          <w:sz w:val="28"/>
          <w:szCs w:val="28"/>
        </w:rPr>
        <w:t>ыражая явное  неуважение  к обществу, руками  сорвал камеру  видеонаблюдения  марки «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HiWatch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D12C2C" w:rsidR="00D12C2C">
        <w:rPr>
          <w:rFonts w:ascii="Times New Roman" w:hAnsi="Times New Roman" w:cs="Times New Roman"/>
          <w:sz w:val="28"/>
          <w:szCs w:val="28"/>
        </w:rPr>
        <w:t>-1456</w:t>
      </w:r>
      <w:r w:rsidR="00D12C2C">
        <w:rPr>
          <w:rFonts w:ascii="Times New Roman" w:hAnsi="Times New Roman" w:cs="Times New Roman"/>
          <w:sz w:val="28"/>
          <w:szCs w:val="28"/>
        </w:rPr>
        <w:t xml:space="preserve">» и </w:t>
      </w:r>
      <w:r w:rsidR="00D12C2C">
        <w:rPr>
          <w:rFonts w:ascii="Times New Roman" w:hAnsi="Times New Roman" w:cs="Times New Roman"/>
          <w:sz w:val="28"/>
          <w:szCs w:val="28"/>
        </w:rPr>
        <w:t>радиомаршрутизатор</w:t>
      </w:r>
      <w:r w:rsidR="00D12C2C">
        <w:rPr>
          <w:rFonts w:ascii="Times New Roman" w:hAnsi="Times New Roman" w:cs="Times New Roman"/>
          <w:sz w:val="28"/>
          <w:szCs w:val="28"/>
        </w:rPr>
        <w:t xml:space="preserve"> марки «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Mikro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TikSXT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6</w:t>
      </w:r>
      <w:r w:rsidR="00D12C2C">
        <w:rPr>
          <w:rFonts w:ascii="Times New Roman" w:hAnsi="Times New Roman" w:cs="Times New Roman"/>
          <w:sz w:val="28"/>
          <w:szCs w:val="28"/>
        </w:rPr>
        <w:t>» находящиеся на столбе возле остановочного павильона, и повредил их, приведя в негодность, после чего выбросил камеру видеонаблюдения марки «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HiWatch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D12C2C" w:rsidR="00D12C2C">
        <w:rPr>
          <w:rFonts w:ascii="Times New Roman" w:hAnsi="Times New Roman" w:cs="Times New Roman"/>
          <w:sz w:val="28"/>
          <w:szCs w:val="28"/>
        </w:rPr>
        <w:t>-1456</w:t>
      </w:r>
      <w:r w:rsidR="00D12C2C">
        <w:rPr>
          <w:rFonts w:ascii="Times New Roman" w:hAnsi="Times New Roman" w:cs="Times New Roman"/>
          <w:sz w:val="28"/>
          <w:szCs w:val="28"/>
        </w:rPr>
        <w:t xml:space="preserve">» и </w:t>
      </w:r>
      <w:r w:rsidR="00D12C2C">
        <w:rPr>
          <w:rFonts w:ascii="Times New Roman" w:hAnsi="Times New Roman" w:cs="Times New Roman"/>
          <w:sz w:val="28"/>
          <w:szCs w:val="28"/>
        </w:rPr>
        <w:t>радиомаршрутизатор</w:t>
      </w:r>
      <w:r w:rsidR="00D12C2C">
        <w:rPr>
          <w:rFonts w:ascii="Times New Roman" w:hAnsi="Times New Roman" w:cs="Times New Roman"/>
          <w:sz w:val="28"/>
          <w:szCs w:val="28"/>
        </w:rPr>
        <w:t xml:space="preserve"> марки «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Mikro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</w:t>
      </w:r>
      <w:r w:rsidR="00D12C2C">
        <w:rPr>
          <w:rFonts w:ascii="Times New Roman" w:hAnsi="Times New Roman" w:cs="Times New Roman"/>
          <w:sz w:val="28"/>
          <w:szCs w:val="28"/>
          <w:lang w:val="en-US"/>
        </w:rPr>
        <w:t>TikSXT</w:t>
      </w:r>
      <w:r w:rsidRPr="00D12C2C" w:rsidR="00D12C2C">
        <w:rPr>
          <w:rFonts w:ascii="Times New Roman" w:hAnsi="Times New Roman" w:cs="Times New Roman"/>
          <w:sz w:val="28"/>
          <w:szCs w:val="28"/>
        </w:rPr>
        <w:t xml:space="preserve"> 6</w:t>
      </w:r>
      <w:r w:rsidR="00D12C2C">
        <w:rPr>
          <w:rFonts w:ascii="Times New Roman" w:hAnsi="Times New Roman" w:cs="Times New Roman"/>
          <w:sz w:val="28"/>
          <w:szCs w:val="28"/>
        </w:rPr>
        <w:t xml:space="preserve">» на некоторое расстояние от </w:t>
      </w:r>
      <w:r w:rsidR="00D12C2C">
        <w:rPr>
          <w:rFonts w:ascii="Times New Roman" w:hAnsi="Times New Roman" w:cs="Times New Roman"/>
          <w:sz w:val="28"/>
          <w:szCs w:val="28"/>
        </w:rPr>
        <w:t xml:space="preserve">остановочного павильона. Затем </w:t>
      </w:r>
      <w:r w:rsidR="00D12C2C">
        <w:rPr>
          <w:rFonts w:ascii="Times New Roman" w:hAnsi="Times New Roman" w:cs="Times New Roman"/>
          <w:sz w:val="28"/>
          <w:szCs w:val="28"/>
        </w:rPr>
        <w:t>Ахтариев</w:t>
      </w:r>
      <w:r w:rsidR="00D12C2C">
        <w:rPr>
          <w:rFonts w:ascii="Times New Roman" w:hAnsi="Times New Roman" w:cs="Times New Roman"/>
          <w:sz w:val="28"/>
          <w:szCs w:val="28"/>
        </w:rPr>
        <w:t xml:space="preserve"> Ф.Р.  покинул место совершения преступления. </w:t>
      </w:r>
      <w:r w:rsidR="00C03618">
        <w:rPr>
          <w:rFonts w:ascii="Times New Roman" w:hAnsi="Times New Roman" w:cs="Times New Roman"/>
          <w:sz w:val="28"/>
          <w:szCs w:val="28"/>
        </w:rPr>
        <w:t>Согласно  справке</w:t>
      </w:r>
      <w:r w:rsidR="00C03618">
        <w:rPr>
          <w:rFonts w:ascii="Times New Roman" w:hAnsi="Times New Roman" w:cs="Times New Roman"/>
          <w:sz w:val="28"/>
          <w:szCs w:val="28"/>
        </w:rPr>
        <w:t xml:space="preserve"> от 07.10.2024 года  следует, что  стоимость  камеры  видеонаблюдения  марки «</w:t>
      </w:r>
      <w:r w:rsidR="00C03618">
        <w:rPr>
          <w:rFonts w:ascii="Times New Roman" w:hAnsi="Times New Roman" w:cs="Times New Roman"/>
          <w:sz w:val="28"/>
          <w:szCs w:val="28"/>
          <w:lang w:val="en-US"/>
        </w:rPr>
        <w:t>HiWatch</w:t>
      </w:r>
      <w:r w:rsidRPr="00D12C2C" w:rsidR="00C03618">
        <w:rPr>
          <w:rFonts w:ascii="Times New Roman" w:hAnsi="Times New Roman" w:cs="Times New Roman"/>
          <w:sz w:val="28"/>
          <w:szCs w:val="28"/>
        </w:rPr>
        <w:t xml:space="preserve"> </w:t>
      </w:r>
      <w:r w:rsidR="00C03618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D12C2C" w:rsidR="00C03618">
        <w:rPr>
          <w:rFonts w:ascii="Times New Roman" w:hAnsi="Times New Roman" w:cs="Times New Roman"/>
          <w:sz w:val="28"/>
          <w:szCs w:val="28"/>
        </w:rPr>
        <w:t>-1456</w:t>
      </w:r>
      <w:r w:rsidR="00C03618">
        <w:rPr>
          <w:rFonts w:ascii="Times New Roman" w:hAnsi="Times New Roman" w:cs="Times New Roman"/>
          <w:sz w:val="28"/>
          <w:szCs w:val="28"/>
        </w:rPr>
        <w:t xml:space="preserve">» составляет  35416 рублей 00 копеек,  стоимость  </w:t>
      </w:r>
      <w:r w:rsidR="00C03618">
        <w:rPr>
          <w:rFonts w:ascii="Times New Roman" w:hAnsi="Times New Roman" w:cs="Times New Roman"/>
          <w:sz w:val="28"/>
          <w:szCs w:val="28"/>
        </w:rPr>
        <w:t>радиомаршрутизатора</w:t>
      </w:r>
      <w:r w:rsidR="00C03618">
        <w:rPr>
          <w:rFonts w:ascii="Times New Roman" w:hAnsi="Times New Roman" w:cs="Times New Roman"/>
          <w:sz w:val="28"/>
          <w:szCs w:val="28"/>
        </w:rPr>
        <w:t xml:space="preserve">  марки «</w:t>
      </w:r>
      <w:r w:rsidR="00C03618">
        <w:rPr>
          <w:rFonts w:ascii="Times New Roman" w:hAnsi="Times New Roman" w:cs="Times New Roman"/>
          <w:sz w:val="28"/>
          <w:szCs w:val="28"/>
          <w:lang w:val="en-US"/>
        </w:rPr>
        <w:t>Mikro</w:t>
      </w:r>
      <w:r w:rsidRPr="00D12C2C" w:rsidR="00C03618">
        <w:rPr>
          <w:rFonts w:ascii="Times New Roman" w:hAnsi="Times New Roman" w:cs="Times New Roman"/>
          <w:sz w:val="28"/>
          <w:szCs w:val="28"/>
        </w:rPr>
        <w:t xml:space="preserve"> </w:t>
      </w:r>
      <w:r w:rsidR="00C03618">
        <w:rPr>
          <w:rFonts w:ascii="Times New Roman" w:hAnsi="Times New Roman" w:cs="Times New Roman"/>
          <w:sz w:val="28"/>
          <w:szCs w:val="28"/>
          <w:lang w:val="en-US"/>
        </w:rPr>
        <w:t>TikSXT</w:t>
      </w:r>
      <w:r w:rsidRPr="00D12C2C" w:rsidR="00C03618">
        <w:rPr>
          <w:rFonts w:ascii="Times New Roman" w:hAnsi="Times New Roman" w:cs="Times New Roman"/>
          <w:sz w:val="28"/>
          <w:szCs w:val="28"/>
        </w:rPr>
        <w:t xml:space="preserve"> 6</w:t>
      </w:r>
      <w:r w:rsidR="00C03618">
        <w:rPr>
          <w:rFonts w:ascii="Times New Roman" w:hAnsi="Times New Roman" w:cs="Times New Roman"/>
          <w:sz w:val="28"/>
          <w:szCs w:val="28"/>
        </w:rPr>
        <w:t xml:space="preserve">» составляет  7533 рубля 00 копеек. Общая </w:t>
      </w:r>
      <w:r w:rsidR="00C03618">
        <w:rPr>
          <w:rFonts w:ascii="Times New Roman" w:hAnsi="Times New Roman" w:cs="Times New Roman"/>
          <w:sz w:val="28"/>
          <w:szCs w:val="28"/>
        </w:rPr>
        <w:t>сумма  ущерба</w:t>
      </w:r>
      <w:r w:rsidR="00C03618">
        <w:rPr>
          <w:rFonts w:ascii="Times New Roman" w:hAnsi="Times New Roman" w:cs="Times New Roman"/>
          <w:sz w:val="28"/>
          <w:szCs w:val="28"/>
        </w:rPr>
        <w:t xml:space="preserve">  составляет 42946 рублей 00 копеек. </w:t>
      </w:r>
      <w:r w:rsidR="00D12C2C">
        <w:rPr>
          <w:rFonts w:ascii="Times New Roman" w:hAnsi="Times New Roman" w:cs="Times New Roman"/>
          <w:sz w:val="28"/>
          <w:szCs w:val="28"/>
        </w:rPr>
        <w:t>Своими  умышленными</w:t>
      </w:r>
      <w:r w:rsidR="00D12C2C">
        <w:rPr>
          <w:rFonts w:ascii="Times New Roman" w:hAnsi="Times New Roman" w:cs="Times New Roman"/>
          <w:sz w:val="28"/>
          <w:szCs w:val="28"/>
        </w:rPr>
        <w:t xml:space="preserve">  действиями  </w:t>
      </w:r>
      <w:r w:rsidR="00D12C2C">
        <w:rPr>
          <w:rFonts w:ascii="Times New Roman" w:hAnsi="Times New Roman" w:cs="Times New Roman"/>
          <w:sz w:val="28"/>
          <w:szCs w:val="28"/>
        </w:rPr>
        <w:t>Ахтариев</w:t>
      </w:r>
      <w:r w:rsidR="00D12C2C">
        <w:rPr>
          <w:rFonts w:ascii="Times New Roman" w:hAnsi="Times New Roman" w:cs="Times New Roman"/>
          <w:sz w:val="28"/>
          <w:szCs w:val="28"/>
        </w:rPr>
        <w:t xml:space="preserve">  Ф.Р.  </w:t>
      </w:r>
      <w:r w:rsidR="00D12C2C">
        <w:rPr>
          <w:rFonts w:ascii="Times New Roman" w:hAnsi="Times New Roman" w:cs="Times New Roman"/>
          <w:sz w:val="28"/>
          <w:szCs w:val="28"/>
        </w:rPr>
        <w:t xml:space="preserve">причинил  </w:t>
      </w:r>
      <w:r w:rsidR="00297D78">
        <w:rPr>
          <w:rFonts w:ascii="Times New Roman" w:hAnsi="Times New Roman" w:cs="Times New Roman"/>
          <w:sz w:val="28"/>
          <w:szCs w:val="28"/>
        </w:rPr>
        <w:t>МКУ</w:t>
      </w:r>
      <w:r w:rsidR="00297D78">
        <w:rPr>
          <w:rFonts w:ascii="Times New Roman" w:hAnsi="Times New Roman" w:cs="Times New Roman"/>
          <w:sz w:val="28"/>
          <w:szCs w:val="28"/>
        </w:rPr>
        <w:t xml:space="preserve"> «ЕДД»</w:t>
      </w:r>
      <w:r w:rsidR="00D12C2C">
        <w:rPr>
          <w:rFonts w:ascii="Times New Roman" w:hAnsi="Times New Roman" w:cs="Times New Roman"/>
          <w:sz w:val="28"/>
          <w:szCs w:val="28"/>
        </w:rPr>
        <w:t xml:space="preserve"> материальный ущерб  на общую  сумму 42946</w:t>
      </w:r>
      <w:r w:rsidR="00C86261">
        <w:rPr>
          <w:rFonts w:ascii="Times New Roman" w:hAnsi="Times New Roman" w:cs="Times New Roman"/>
          <w:sz w:val="28"/>
          <w:szCs w:val="28"/>
        </w:rPr>
        <w:t>,00</w:t>
      </w:r>
      <w:r w:rsidR="00D12C2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86261">
        <w:rPr>
          <w:rFonts w:ascii="Times New Roman" w:hAnsi="Times New Roman" w:cs="Times New Roman"/>
          <w:sz w:val="28"/>
          <w:szCs w:val="28"/>
        </w:rPr>
        <w:t>.</w:t>
      </w:r>
      <w:r w:rsidR="00D12C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618" w:rsidRPr="0081374F" w:rsidP="0027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ознакомлении с материалами уголовного дела </w:t>
      </w: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>Ахтариев</w:t>
      </w: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Ф.Р. заявил ходатайство о рассмотрении уголовного дела в особом порядке в соответствии со </w:t>
      </w:r>
      <w:hyperlink r:id="rId4" w:anchor="/document/12125178/entry/314" w:history="1">
        <w:r w:rsidRPr="0081374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314</w:t>
        </w:r>
      </w:hyperlink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Уголовно</w:t>
      </w: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процессуального</w:t>
      </w: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кодекса Российской Федерации (далее - 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УПК</w:t>
      </w:r>
      <w:r w:rsidRPr="00813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РФ) в связи с согласием с предъявленным обвинением. </w:t>
      </w:r>
    </w:p>
    <w:p w:rsidR="0081374F" w:rsidRPr="0081374F" w:rsidP="0081374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4F">
        <w:rPr>
          <w:rFonts w:ascii="Times New Roman" w:hAnsi="Times New Roman" w:cs="Times New Roman"/>
          <w:sz w:val="28"/>
          <w:szCs w:val="28"/>
        </w:rPr>
        <w:t xml:space="preserve"> В судебном заседании подсудимый </w:t>
      </w:r>
      <w:r w:rsidRPr="0081374F" w:rsidR="00E00AA1">
        <w:rPr>
          <w:rFonts w:ascii="Times New Roman" w:hAnsi="Times New Roman" w:cs="Times New Roman"/>
          <w:sz w:val="28"/>
          <w:szCs w:val="28"/>
        </w:rPr>
        <w:t>Ахтариев</w:t>
      </w:r>
      <w:r w:rsidRPr="0081374F" w:rsidR="00E00AA1">
        <w:rPr>
          <w:rFonts w:ascii="Times New Roman" w:hAnsi="Times New Roman" w:cs="Times New Roman"/>
          <w:sz w:val="28"/>
          <w:szCs w:val="28"/>
        </w:rPr>
        <w:t xml:space="preserve"> Ф.Р.</w:t>
      </w:r>
      <w:r w:rsidRPr="0081374F">
        <w:rPr>
          <w:rFonts w:ascii="Times New Roman" w:hAnsi="Times New Roman" w:cs="Times New Roman"/>
          <w:sz w:val="28"/>
          <w:szCs w:val="28"/>
        </w:rPr>
        <w:t xml:space="preserve"> </w:t>
      </w:r>
      <w:r w:rsidRPr="0081374F">
        <w:rPr>
          <w:rFonts w:ascii="Times New Roman" w:hAnsi="Times New Roman" w:cs="Times New Roman"/>
          <w:sz w:val="28"/>
          <w:szCs w:val="28"/>
        </w:rPr>
        <w:t>пояснил, что обвинение ему понятно и он с ним согласен, вину в содеянном признает полностью, в содеянном чистосердечно раскаивается, поддерживает своё ходатайство, заявленное в ходе дознания о постановлении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приговора</w:t>
      </w:r>
      <w:r w:rsidRPr="0081374F">
        <w:rPr>
          <w:rFonts w:ascii="Times New Roman" w:hAnsi="Times New Roman" w:cs="Times New Roman"/>
          <w:sz w:val="28"/>
          <w:szCs w:val="28"/>
        </w:rPr>
        <w:t> без проведения судебного разбирательства, указывая в обоснование своего ходатайства, что смысл </w:t>
      </w:r>
      <w:hyperlink r:id="rId4" w:anchor="/document/12125178/entry/314" w:history="1">
        <w:r w:rsidRPr="0081374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314</w:t>
        </w:r>
      </w:hyperlink>
      <w:r w:rsidRPr="0081374F">
        <w:rPr>
          <w:rFonts w:ascii="Times New Roman" w:hAnsi="Times New Roman" w:cs="Times New Roman"/>
          <w:sz w:val="28"/>
          <w:szCs w:val="28"/>
        </w:rPr>
        <w:t>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УПК</w:t>
      </w:r>
      <w:r w:rsidRPr="0081374F">
        <w:rPr>
          <w:rFonts w:ascii="Times New Roman" w:hAnsi="Times New Roman" w:cs="Times New Roman"/>
          <w:sz w:val="28"/>
          <w:szCs w:val="28"/>
        </w:rPr>
        <w:t> РФ понятен, свое согласие высказал добровольно, после консультации с адвокатом, осознает смысл заявленного ходатайства и последствия постановления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приговора</w:t>
      </w:r>
      <w:r w:rsidRPr="0081374F">
        <w:rPr>
          <w:rFonts w:ascii="Times New Roman" w:hAnsi="Times New Roman" w:cs="Times New Roman"/>
          <w:sz w:val="28"/>
          <w:szCs w:val="28"/>
        </w:rPr>
        <w:t> без проведения судебного разбирательства.</w:t>
      </w:r>
    </w:p>
    <w:p w:rsidR="0081374F" w:rsidRPr="0081374F" w:rsidP="0081374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4F">
        <w:rPr>
          <w:rFonts w:ascii="Times New Roman" w:hAnsi="Times New Roman" w:cs="Times New Roman"/>
          <w:sz w:val="28"/>
          <w:szCs w:val="28"/>
        </w:rPr>
        <w:t xml:space="preserve">Защитник   Сафаров Д.Н. в судебном заседании </w:t>
      </w:r>
      <w:r w:rsidRPr="0081374F">
        <w:rPr>
          <w:rFonts w:ascii="Times New Roman" w:hAnsi="Times New Roman" w:cs="Times New Roman"/>
          <w:sz w:val="28"/>
          <w:szCs w:val="28"/>
        </w:rPr>
        <w:t>поддержал  ходатайство</w:t>
      </w:r>
      <w:r w:rsidRPr="0081374F">
        <w:rPr>
          <w:rFonts w:ascii="Times New Roman" w:hAnsi="Times New Roman" w:cs="Times New Roman"/>
          <w:sz w:val="28"/>
          <w:szCs w:val="28"/>
        </w:rPr>
        <w:t xml:space="preserve"> подсудимого   о рассмотрении уголовного дела в особом порядке судебного разбирательства и постановления </w:t>
      </w:r>
      <w:r w:rsidRPr="0081374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приговора</w:t>
      </w:r>
      <w:r w:rsidRPr="0081374F">
        <w:rPr>
          <w:rFonts w:ascii="Times New Roman" w:hAnsi="Times New Roman" w:cs="Times New Roman"/>
          <w:sz w:val="28"/>
          <w:szCs w:val="28"/>
        </w:rPr>
        <w:t> без проведения судебного разбирательства.</w:t>
      </w:r>
    </w:p>
    <w:p w:rsidR="00C86261" w:rsidP="00C862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4F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81374F">
        <w:rPr>
          <w:rFonts w:ascii="Times New Roman" w:hAnsi="Times New Roman" w:cs="Times New Roman"/>
          <w:sz w:val="28"/>
          <w:szCs w:val="28"/>
        </w:rPr>
        <w:t xml:space="preserve">обвинитель  </w:t>
      </w:r>
      <w:r>
        <w:rPr>
          <w:rFonts w:ascii="Times New Roman" w:hAnsi="Times New Roman" w:cs="Times New Roman"/>
          <w:sz w:val="28"/>
          <w:szCs w:val="28"/>
        </w:rPr>
        <w:t>Дульцев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81374F">
        <w:rPr>
          <w:rFonts w:ascii="Times New Roman" w:hAnsi="Times New Roman" w:cs="Times New Roman"/>
          <w:sz w:val="28"/>
          <w:szCs w:val="28"/>
        </w:rPr>
        <w:t xml:space="preserve">  </w:t>
      </w:r>
      <w:r w:rsidRPr="0081374F">
        <w:rPr>
          <w:rFonts w:ascii="Times New Roman" w:hAnsi="Times New Roman" w:cs="Times New Roman"/>
          <w:sz w:val="28"/>
          <w:szCs w:val="28"/>
        </w:rPr>
        <w:t>пол</w:t>
      </w:r>
      <w:r w:rsidR="00A444D5">
        <w:rPr>
          <w:rFonts w:ascii="Times New Roman" w:hAnsi="Times New Roman" w:cs="Times New Roman"/>
          <w:sz w:val="28"/>
          <w:szCs w:val="28"/>
        </w:rPr>
        <w:t>а</w:t>
      </w:r>
      <w:r w:rsidRPr="0081374F">
        <w:rPr>
          <w:rFonts w:ascii="Times New Roman" w:hAnsi="Times New Roman" w:cs="Times New Roman"/>
          <w:sz w:val="28"/>
          <w:szCs w:val="28"/>
        </w:rPr>
        <w:t>гал,  что</w:t>
      </w:r>
      <w:r w:rsidRPr="0081374F">
        <w:rPr>
          <w:rFonts w:ascii="Times New Roman" w:hAnsi="Times New Roman" w:cs="Times New Roman"/>
          <w:sz w:val="28"/>
          <w:szCs w:val="28"/>
        </w:rPr>
        <w:t xml:space="preserve">  имеются  все основания для рассмотрения  уголовного дела  в  порядке гл.40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374F">
        <w:rPr>
          <w:rFonts w:ascii="Times New Roman" w:hAnsi="Times New Roman" w:cs="Times New Roman"/>
          <w:sz w:val="28"/>
          <w:szCs w:val="28"/>
        </w:rPr>
        <w:t>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74F" w:rsidRPr="00C86261" w:rsidP="00C8626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61">
        <w:rPr>
          <w:rFonts w:ascii="Times New Roman" w:hAnsi="Times New Roman" w:cs="Times New Roman"/>
          <w:sz w:val="28"/>
          <w:szCs w:val="28"/>
        </w:rPr>
        <w:t>Представитель  потерпевшего</w:t>
      </w:r>
      <w:r w:rsidRPr="00C86261">
        <w:rPr>
          <w:rFonts w:ascii="Times New Roman" w:hAnsi="Times New Roman" w:cs="Times New Roman"/>
          <w:sz w:val="28"/>
          <w:szCs w:val="28"/>
        </w:rPr>
        <w:t xml:space="preserve"> </w:t>
      </w:r>
      <w:r w:rsidR="00297D78">
        <w:rPr>
          <w:rFonts w:ascii="Times New Roman" w:hAnsi="Times New Roman" w:cs="Times New Roman"/>
          <w:sz w:val="28"/>
          <w:szCs w:val="28"/>
        </w:rPr>
        <w:t>Д.И.Ю.</w:t>
      </w:r>
      <w:r w:rsidRPr="00C86261">
        <w:rPr>
          <w:rFonts w:ascii="Times New Roman" w:hAnsi="Times New Roman" w:cs="Times New Roman"/>
          <w:sz w:val="28"/>
          <w:szCs w:val="28"/>
        </w:rPr>
        <w:t xml:space="preserve">  в судебно</w:t>
      </w:r>
      <w:r w:rsidRPr="00C86261" w:rsidR="00C86261">
        <w:rPr>
          <w:rFonts w:ascii="Times New Roman" w:hAnsi="Times New Roman" w:cs="Times New Roman"/>
          <w:sz w:val="28"/>
          <w:szCs w:val="28"/>
        </w:rPr>
        <w:t>м</w:t>
      </w:r>
      <w:r w:rsidRPr="00C8626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C86261" w:rsidR="00C86261">
        <w:rPr>
          <w:rFonts w:ascii="Times New Roman" w:hAnsi="Times New Roman" w:cs="Times New Roman"/>
          <w:sz w:val="28"/>
          <w:szCs w:val="28"/>
        </w:rPr>
        <w:t>и</w:t>
      </w:r>
      <w:r w:rsidRPr="00C86261">
        <w:rPr>
          <w:rFonts w:ascii="Times New Roman" w:hAnsi="Times New Roman" w:cs="Times New Roman"/>
          <w:sz w:val="28"/>
          <w:szCs w:val="28"/>
        </w:rPr>
        <w:t xml:space="preserve"> </w:t>
      </w:r>
      <w:r w:rsidRPr="00C86261" w:rsidR="00C86261">
        <w:rPr>
          <w:rFonts w:ascii="Times New Roman" w:hAnsi="Times New Roman" w:cs="Times New Roman"/>
          <w:sz w:val="28"/>
          <w:szCs w:val="28"/>
        </w:rPr>
        <w:t xml:space="preserve">  </w:t>
      </w:r>
      <w:r w:rsidRPr="00C86261">
        <w:rPr>
          <w:rFonts w:ascii="Times New Roman" w:hAnsi="Times New Roman" w:cs="Times New Roman"/>
          <w:sz w:val="28"/>
          <w:szCs w:val="28"/>
        </w:rPr>
        <w:t xml:space="preserve"> не возража</w:t>
      </w:r>
      <w:r w:rsidRPr="00C86261" w:rsidR="00C86261">
        <w:rPr>
          <w:rFonts w:ascii="Times New Roman" w:hAnsi="Times New Roman" w:cs="Times New Roman"/>
          <w:sz w:val="28"/>
          <w:szCs w:val="28"/>
        </w:rPr>
        <w:t>л</w:t>
      </w:r>
      <w:r w:rsidRPr="00C86261"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C86261" w:rsidR="00C86261">
        <w:rPr>
          <w:rFonts w:ascii="Times New Roman" w:hAnsi="Times New Roman" w:cs="Times New Roman"/>
          <w:sz w:val="28"/>
          <w:szCs w:val="28"/>
        </w:rPr>
        <w:t>рассмотрения  уголовного</w:t>
      </w:r>
      <w:r w:rsidRPr="00C86261" w:rsidR="00C86261">
        <w:rPr>
          <w:rFonts w:ascii="Times New Roman" w:hAnsi="Times New Roman" w:cs="Times New Roman"/>
          <w:sz w:val="28"/>
          <w:szCs w:val="28"/>
        </w:rPr>
        <w:t xml:space="preserve"> дела в </w:t>
      </w:r>
      <w:r w:rsidRPr="00C86261">
        <w:rPr>
          <w:rFonts w:ascii="Times New Roman" w:hAnsi="Times New Roman" w:cs="Times New Roman"/>
          <w:sz w:val="28"/>
          <w:szCs w:val="28"/>
        </w:rPr>
        <w:t>особо</w:t>
      </w:r>
      <w:r w:rsidRPr="00C86261" w:rsidR="00C86261">
        <w:rPr>
          <w:rFonts w:ascii="Times New Roman" w:hAnsi="Times New Roman" w:cs="Times New Roman"/>
          <w:sz w:val="28"/>
          <w:szCs w:val="28"/>
        </w:rPr>
        <w:t>м</w:t>
      </w:r>
      <w:r w:rsidRPr="00C86261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C86261" w:rsidR="00C86261">
        <w:rPr>
          <w:rFonts w:ascii="Times New Roman" w:hAnsi="Times New Roman" w:cs="Times New Roman"/>
          <w:sz w:val="28"/>
          <w:szCs w:val="28"/>
        </w:rPr>
        <w:t>е</w:t>
      </w:r>
      <w:r w:rsidRPr="00C86261">
        <w:rPr>
          <w:rFonts w:ascii="Times New Roman" w:hAnsi="Times New Roman" w:cs="Times New Roman"/>
          <w:sz w:val="28"/>
          <w:szCs w:val="28"/>
        </w:rPr>
        <w:t xml:space="preserve"> судебного разбирательства.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Судом установлено, что подсудимому </w:t>
      </w:r>
      <w:r w:rsidR="00C03618">
        <w:rPr>
          <w:rFonts w:ascii="Times New Roman" w:hAnsi="Times New Roman" w:cs="Times New Roman"/>
          <w:sz w:val="28"/>
          <w:szCs w:val="28"/>
        </w:rPr>
        <w:t>Ахтариеву</w:t>
      </w:r>
      <w:r w:rsidR="00C03618">
        <w:rPr>
          <w:rFonts w:ascii="Times New Roman" w:hAnsi="Times New Roman" w:cs="Times New Roman"/>
          <w:sz w:val="28"/>
          <w:szCs w:val="28"/>
        </w:rPr>
        <w:t xml:space="preserve"> Ф.Р</w:t>
      </w:r>
      <w:r w:rsidRPr="004A217D">
        <w:rPr>
          <w:rFonts w:ascii="Times New Roman" w:hAnsi="Times New Roman" w:cs="Times New Roman"/>
          <w:sz w:val="28"/>
          <w:szCs w:val="28"/>
        </w:rPr>
        <w:t xml:space="preserve">. обвинение понятно и он полностью согласен с </w:t>
      </w:r>
      <w:r w:rsidRPr="004A217D">
        <w:rPr>
          <w:rFonts w:ascii="Times New Roman" w:hAnsi="Times New Roman" w:cs="Times New Roman"/>
          <w:sz w:val="28"/>
          <w:szCs w:val="28"/>
        </w:rPr>
        <w:t xml:space="preserve">обвинением, </w:t>
      </w:r>
      <w:r>
        <w:rPr>
          <w:rFonts w:ascii="Times New Roman" w:hAnsi="Times New Roman" w:cs="Times New Roman"/>
          <w:sz w:val="28"/>
          <w:szCs w:val="28"/>
        </w:rPr>
        <w:t xml:space="preserve"> вину</w:t>
      </w:r>
      <w:r>
        <w:rPr>
          <w:rFonts w:ascii="Times New Roman" w:hAnsi="Times New Roman" w:cs="Times New Roman"/>
          <w:sz w:val="28"/>
          <w:szCs w:val="28"/>
        </w:rPr>
        <w:t xml:space="preserve">  признал, раскаялся, </w:t>
      </w:r>
      <w:r w:rsidRPr="004A217D">
        <w:rPr>
          <w:rFonts w:ascii="Times New Roman" w:hAnsi="Times New Roman" w:cs="Times New Roman"/>
          <w:sz w:val="28"/>
          <w:szCs w:val="28"/>
        </w:rPr>
        <w:t xml:space="preserve">свое ходатайство о постановлении приговора без проведения судебного разбирательства, заявленное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4A217D">
        <w:rPr>
          <w:rFonts w:ascii="Times New Roman" w:hAnsi="Times New Roman" w:cs="Times New Roman"/>
          <w:sz w:val="28"/>
          <w:szCs w:val="28"/>
        </w:rPr>
        <w:t>, данное ходатайство заявлено подсудимым после консультации с защитником, подсудимому разъяснены, и он полностью осознает последствия постановления приговора без проведения судебного разбирательства по уголовному делу.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Придя к выводу, что обвинение, с которым согласился подсудимый </w:t>
      </w:r>
      <w:r w:rsidR="00C03618">
        <w:rPr>
          <w:rFonts w:ascii="Times New Roman" w:hAnsi="Times New Roman" w:cs="Times New Roman"/>
          <w:sz w:val="28"/>
          <w:szCs w:val="28"/>
        </w:rPr>
        <w:t>Ахтариев</w:t>
      </w:r>
      <w:r w:rsidR="00C03618">
        <w:rPr>
          <w:rFonts w:ascii="Times New Roman" w:hAnsi="Times New Roman" w:cs="Times New Roman"/>
          <w:sz w:val="28"/>
          <w:szCs w:val="28"/>
        </w:rPr>
        <w:t xml:space="preserve"> Ф.Р. </w:t>
      </w:r>
      <w:r w:rsidRPr="004A217D">
        <w:rPr>
          <w:rFonts w:ascii="Times New Roman" w:hAnsi="Times New Roman" w:cs="Times New Roman"/>
          <w:sz w:val="28"/>
          <w:szCs w:val="28"/>
        </w:rPr>
        <w:t xml:space="preserve"> обоснованно, подтверждается доказательствами, собранными по уголовному </w:t>
      </w:r>
      <w:r w:rsidRPr="004A217D">
        <w:rPr>
          <w:rFonts w:ascii="Times New Roman" w:hAnsi="Times New Roman" w:cs="Times New Roman"/>
          <w:sz w:val="28"/>
          <w:szCs w:val="28"/>
        </w:rPr>
        <w:t xml:space="preserve">делу,  </w:t>
      </w:r>
      <w:r>
        <w:rPr>
          <w:rFonts w:ascii="Times New Roman" w:hAnsi="Times New Roman" w:cs="Times New Roman"/>
          <w:sz w:val="28"/>
          <w:szCs w:val="28"/>
        </w:rPr>
        <w:t>суд</w:t>
      </w:r>
      <w:r w:rsidRPr="004A217D">
        <w:rPr>
          <w:rFonts w:ascii="Times New Roman" w:hAnsi="Times New Roman" w:cs="Times New Roman"/>
          <w:sz w:val="28"/>
          <w:szCs w:val="28"/>
        </w:rPr>
        <w:t xml:space="preserve"> квалифицирует действия </w:t>
      </w:r>
      <w:r w:rsidR="00C03618">
        <w:rPr>
          <w:rFonts w:ascii="Times New Roman" w:hAnsi="Times New Roman" w:cs="Times New Roman"/>
          <w:sz w:val="28"/>
          <w:szCs w:val="28"/>
        </w:rPr>
        <w:t xml:space="preserve"> </w:t>
      </w:r>
      <w:r w:rsidR="00C03618">
        <w:rPr>
          <w:rFonts w:ascii="Times New Roman" w:hAnsi="Times New Roman" w:cs="Times New Roman"/>
          <w:sz w:val="28"/>
          <w:szCs w:val="28"/>
        </w:rPr>
        <w:t>Ахтариева</w:t>
      </w:r>
      <w:r w:rsidR="00C03618">
        <w:rPr>
          <w:rFonts w:ascii="Times New Roman" w:hAnsi="Times New Roman" w:cs="Times New Roman"/>
          <w:sz w:val="28"/>
          <w:szCs w:val="28"/>
        </w:rPr>
        <w:t xml:space="preserve">  </w:t>
      </w:r>
      <w:r w:rsidR="00C03618">
        <w:rPr>
          <w:rFonts w:ascii="Times New Roman" w:hAnsi="Times New Roman" w:cs="Times New Roman"/>
          <w:sz w:val="28"/>
          <w:szCs w:val="28"/>
        </w:rPr>
        <w:t>Фарита</w:t>
      </w:r>
      <w:r w:rsidR="00C03618">
        <w:rPr>
          <w:rFonts w:ascii="Times New Roman" w:hAnsi="Times New Roman" w:cs="Times New Roman"/>
          <w:sz w:val="28"/>
          <w:szCs w:val="28"/>
        </w:rPr>
        <w:t xml:space="preserve"> </w:t>
      </w:r>
      <w:r w:rsidR="00C03618">
        <w:rPr>
          <w:rFonts w:ascii="Times New Roman" w:hAnsi="Times New Roman" w:cs="Times New Roman"/>
          <w:sz w:val="28"/>
          <w:szCs w:val="28"/>
        </w:rPr>
        <w:t>Ришатовича</w:t>
      </w:r>
      <w:r w:rsidR="00C03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 по  </w:t>
      </w:r>
      <w:r w:rsidR="00C03618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C03618">
        <w:rPr>
          <w:rFonts w:ascii="Times New Roman" w:hAnsi="Times New Roman" w:cs="Times New Roman"/>
          <w:sz w:val="28"/>
          <w:szCs w:val="28"/>
        </w:rPr>
        <w:t>1</w:t>
      </w:r>
      <w:r w:rsidRPr="004A217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03618">
        <w:rPr>
          <w:rFonts w:ascii="Times New Roman" w:hAnsi="Times New Roman" w:cs="Times New Roman"/>
          <w:sz w:val="28"/>
          <w:szCs w:val="28"/>
        </w:rPr>
        <w:t>214</w:t>
      </w: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 РФ</w:t>
      </w:r>
      <w:r w:rsidRPr="004A217D">
        <w:rPr>
          <w:rFonts w:ascii="Times New Roman" w:hAnsi="Times New Roman" w:cs="Times New Roman"/>
          <w:sz w:val="28"/>
          <w:szCs w:val="28"/>
        </w:rPr>
        <w:t xml:space="preserve"> – </w:t>
      </w:r>
      <w:r w:rsidR="00C03618">
        <w:rPr>
          <w:rFonts w:ascii="Times New Roman" w:hAnsi="Times New Roman" w:cs="Times New Roman"/>
          <w:sz w:val="28"/>
          <w:szCs w:val="28"/>
        </w:rPr>
        <w:t>вандализм</w:t>
      </w:r>
      <w:r w:rsidR="004E3FE6">
        <w:rPr>
          <w:rFonts w:ascii="Times New Roman" w:hAnsi="Times New Roman" w:cs="Times New Roman"/>
          <w:sz w:val="28"/>
          <w:szCs w:val="28"/>
        </w:rPr>
        <w:t>, т</w:t>
      </w:r>
      <w:r w:rsidR="00C03618">
        <w:rPr>
          <w:rFonts w:ascii="Times New Roman" w:hAnsi="Times New Roman" w:cs="Times New Roman"/>
          <w:sz w:val="28"/>
          <w:szCs w:val="28"/>
        </w:rPr>
        <w:t>о  есть  порча  имущества  в иных  общественных  местах</w:t>
      </w:r>
      <w:r w:rsidRPr="004A217D">
        <w:rPr>
          <w:rFonts w:ascii="Times New Roman" w:hAnsi="Times New Roman" w:cs="Times New Roman"/>
          <w:sz w:val="28"/>
          <w:szCs w:val="28"/>
        </w:rPr>
        <w:t>.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Преступление, предусмотренное </w:t>
      </w:r>
      <w:r w:rsidR="00C03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ч.1 ст.  </w:t>
      </w:r>
      <w:r w:rsidR="00C03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214 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</w:t>
      </w:r>
      <w:r w:rsidRPr="00B06AFB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color w:val="22272F"/>
          <w:sz w:val="23"/>
          <w:szCs w:val="23"/>
          <w:shd w:val="clear" w:color="auto" w:fill="FFFFFF"/>
        </w:rPr>
        <w:t xml:space="preserve">  </w:t>
      </w:r>
      <w:r w:rsidRPr="00B06AF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 </w:t>
      </w:r>
      <w:hyperlink r:id="rId5" w:anchor="/document/10108000/entry/15" w:history="1">
        <w:r w:rsidRPr="00B06AF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15</w:t>
        </w:r>
      </w:hyperlink>
      <w:r w:rsidRPr="00B06A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 </w:t>
      </w:r>
      <w:r w:rsidRPr="00B06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B06AFB">
        <w:rPr>
          <w:sz w:val="23"/>
          <w:szCs w:val="23"/>
          <w:shd w:val="clear" w:color="auto" w:fill="FFFFFF"/>
        </w:rPr>
        <w:t xml:space="preserve">  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>отн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осится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категории небольшой тяжести, в связи с чем, 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категории преступления в соответствии с </w:t>
      </w:r>
      <w:hyperlink r:id="rId5" w:anchor="/document/10108000/entry/1506" w:history="1">
        <w:r w:rsidRPr="00A93A4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6 ст. 15</w:t>
        </w:r>
      </w:hyperlink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не может иметь место в отношении данного преступления в связи с отсутствием законных оснований.</w:t>
      </w:r>
    </w:p>
    <w:p w:rsidR="0027194D" w:rsidRPr="009E687A" w:rsidP="0027194D">
      <w:pPr>
        <w:pStyle w:val="NoSpacing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общие цели и принципы назначения наказания, социально опасный характер и степень общественной опасности совершенного подсудимым </w:t>
      </w:r>
      <w:r w:rsidRPr="004A217D">
        <w:rPr>
          <w:rFonts w:ascii="Times New Roman" w:hAnsi="Times New Roman" w:cs="Times New Roman"/>
          <w:sz w:val="28"/>
          <w:szCs w:val="28"/>
        </w:rPr>
        <w:t xml:space="preserve">преступления,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данные о личности: </w:t>
      </w:r>
      <w:r w:rsidR="00C03618">
        <w:rPr>
          <w:rFonts w:ascii="Times New Roman" w:hAnsi="Times New Roman" w:cs="Times New Roman"/>
          <w:sz w:val="28"/>
          <w:szCs w:val="28"/>
        </w:rPr>
        <w:t xml:space="preserve">  </w:t>
      </w:r>
      <w:r w:rsidR="00C03618">
        <w:rPr>
          <w:rFonts w:ascii="Times New Roman" w:hAnsi="Times New Roman" w:cs="Times New Roman"/>
          <w:sz w:val="28"/>
          <w:szCs w:val="28"/>
        </w:rPr>
        <w:t>Ахтариев</w:t>
      </w:r>
      <w:r w:rsidR="00C03618">
        <w:rPr>
          <w:rFonts w:ascii="Times New Roman" w:hAnsi="Times New Roman" w:cs="Times New Roman"/>
          <w:sz w:val="28"/>
          <w:szCs w:val="28"/>
        </w:rPr>
        <w:t xml:space="preserve"> Ф.Р.</w:t>
      </w: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 w:rsidR="00A06978">
        <w:rPr>
          <w:rFonts w:ascii="Times New Roman" w:hAnsi="Times New Roman" w:cs="Times New Roman"/>
          <w:sz w:val="28"/>
          <w:szCs w:val="28"/>
        </w:rPr>
        <w:t xml:space="preserve"> </w:t>
      </w:r>
      <w:r w:rsidRPr="00C86261" w:rsidR="00A06978">
        <w:rPr>
          <w:rFonts w:ascii="Times New Roman" w:hAnsi="Times New Roman" w:cs="Times New Roman"/>
          <w:sz w:val="28"/>
          <w:szCs w:val="28"/>
        </w:rPr>
        <w:t xml:space="preserve">ранее  </w:t>
      </w:r>
      <w:r w:rsidRPr="00C86261" w:rsidR="00852AD6">
        <w:rPr>
          <w:rFonts w:ascii="Times New Roman" w:hAnsi="Times New Roman" w:cs="Times New Roman"/>
          <w:sz w:val="28"/>
          <w:szCs w:val="28"/>
        </w:rPr>
        <w:t>судим</w:t>
      </w:r>
      <w:r w:rsidRPr="00C86261" w:rsidR="00A06978">
        <w:rPr>
          <w:rFonts w:ascii="Times New Roman" w:hAnsi="Times New Roman" w:cs="Times New Roman"/>
          <w:sz w:val="28"/>
          <w:szCs w:val="28"/>
        </w:rPr>
        <w:t xml:space="preserve">  </w:t>
      </w:r>
      <w:r w:rsidR="00A06978">
        <w:rPr>
          <w:rFonts w:ascii="Times New Roman" w:hAnsi="Times New Roman" w:cs="Times New Roman"/>
          <w:sz w:val="28"/>
          <w:szCs w:val="28"/>
        </w:rPr>
        <w:t>(л.д. 114-115</w:t>
      </w:r>
      <w:r w:rsidR="00F05EC7">
        <w:rPr>
          <w:rFonts w:ascii="Times New Roman" w:hAnsi="Times New Roman" w:cs="Times New Roman"/>
          <w:sz w:val="28"/>
          <w:szCs w:val="28"/>
        </w:rPr>
        <w:t>, 123-125</w:t>
      </w:r>
      <w:r w:rsidR="00A06978">
        <w:rPr>
          <w:rFonts w:ascii="Times New Roman" w:hAnsi="Times New Roman" w:cs="Times New Roman"/>
          <w:sz w:val="28"/>
          <w:szCs w:val="28"/>
        </w:rPr>
        <w:t xml:space="preserve">), </w:t>
      </w:r>
      <w:r w:rsidRPr="004A217D">
        <w:rPr>
          <w:rFonts w:ascii="Times New Roman" w:hAnsi="Times New Roman" w:cs="Times New Roman"/>
          <w:sz w:val="28"/>
          <w:szCs w:val="28"/>
        </w:rPr>
        <w:t>на учете у врача психиатра и врача нарколога не состоит (л.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A06978">
        <w:rPr>
          <w:rFonts w:ascii="Times New Roman" w:hAnsi="Times New Roman" w:cs="Times New Roman"/>
          <w:sz w:val="28"/>
          <w:szCs w:val="28"/>
        </w:rPr>
        <w:t>117, 119-120</w:t>
      </w:r>
      <w:r w:rsidR="00D91472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); участковым уполномоченным ОМВД России по </w:t>
      </w:r>
      <w:r w:rsidR="00A06978">
        <w:rPr>
          <w:rFonts w:ascii="Times New Roman" w:hAnsi="Times New Roman" w:cs="Times New Roman"/>
          <w:sz w:val="28"/>
          <w:szCs w:val="28"/>
        </w:rPr>
        <w:t>Ишимбайскому</w:t>
      </w:r>
      <w:r w:rsidR="00A0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4A217D">
        <w:rPr>
          <w:rFonts w:ascii="Times New Roman" w:hAnsi="Times New Roman" w:cs="Times New Roman"/>
          <w:sz w:val="28"/>
          <w:szCs w:val="28"/>
        </w:rPr>
        <w:t xml:space="preserve"> по месту </w:t>
      </w:r>
      <w:r w:rsidR="00A06978">
        <w:rPr>
          <w:rFonts w:ascii="Times New Roman" w:hAnsi="Times New Roman" w:cs="Times New Roman"/>
          <w:sz w:val="28"/>
          <w:szCs w:val="28"/>
        </w:rPr>
        <w:t>регистрации</w:t>
      </w:r>
      <w:r w:rsidRPr="004A217D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A06978">
        <w:rPr>
          <w:rFonts w:ascii="Times New Roman" w:hAnsi="Times New Roman" w:cs="Times New Roman"/>
          <w:sz w:val="28"/>
          <w:szCs w:val="28"/>
        </w:rPr>
        <w:t>удовлетворительно</w:t>
      </w:r>
      <w:r w:rsidRPr="004A217D">
        <w:rPr>
          <w:rFonts w:ascii="Times New Roman" w:hAnsi="Times New Roman" w:cs="Times New Roman"/>
          <w:sz w:val="28"/>
          <w:szCs w:val="28"/>
        </w:rPr>
        <w:t>,</w:t>
      </w:r>
      <w:r w:rsidR="00A06978">
        <w:rPr>
          <w:rFonts w:ascii="Times New Roman" w:hAnsi="Times New Roman" w:cs="Times New Roman"/>
          <w:sz w:val="28"/>
          <w:szCs w:val="28"/>
        </w:rPr>
        <w:t xml:space="preserve"> жалоб  со  стороны родственников</w:t>
      </w:r>
      <w:r w:rsidR="00852AD6">
        <w:rPr>
          <w:rFonts w:ascii="Times New Roman" w:hAnsi="Times New Roman" w:cs="Times New Roman"/>
          <w:sz w:val="28"/>
          <w:szCs w:val="28"/>
        </w:rPr>
        <w:t xml:space="preserve"> и</w:t>
      </w:r>
      <w:r w:rsidR="00A06978">
        <w:rPr>
          <w:rFonts w:ascii="Times New Roman" w:hAnsi="Times New Roman" w:cs="Times New Roman"/>
          <w:sz w:val="28"/>
          <w:szCs w:val="28"/>
        </w:rPr>
        <w:t xml:space="preserve"> соседей не  поступало,  на  учете  в  ОМВД России   по  </w:t>
      </w:r>
      <w:r w:rsidR="00A06978">
        <w:rPr>
          <w:rFonts w:ascii="Times New Roman" w:hAnsi="Times New Roman" w:cs="Times New Roman"/>
          <w:sz w:val="28"/>
          <w:szCs w:val="28"/>
        </w:rPr>
        <w:t>Ишимбайскому</w:t>
      </w:r>
      <w:r w:rsidR="00A06978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C12EEE">
        <w:rPr>
          <w:rFonts w:ascii="Times New Roman" w:hAnsi="Times New Roman" w:cs="Times New Roman"/>
          <w:sz w:val="28"/>
          <w:szCs w:val="28"/>
        </w:rPr>
        <w:t>у</w:t>
      </w:r>
      <w:r w:rsidR="00A06978">
        <w:rPr>
          <w:rFonts w:ascii="Times New Roman" w:hAnsi="Times New Roman" w:cs="Times New Roman"/>
          <w:sz w:val="28"/>
          <w:szCs w:val="28"/>
        </w:rPr>
        <w:t xml:space="preserve">  не  состоит</w:t>
      </w:r>
      <w:r w:rsidRPr="004A217D">
        <w:rPr>
          <w:rFonts w:ascii="Times New Roman" w:hAnsi="Times New Roman" w:cs="Times New Roman"/>
          <w:sz w:val="28"/>
          <w:szCs w:val="28"/>
        </w:rPr>
        <w:t xml:space="preserve">  (л.д.</w:t>
      </w:r>
      <w:r w:rsidR="00A06978">
        <w:rPr>
          <w:rFonts w:ascii="Times New Roman" w:hAnsi="Times New Roman" w:cs="Times New Roman"/>
          <w:sz w:val="28"/>
          <w:szCs w:val="28"/>
        </w:rPr>
        <w:t>128</w:t>
      </w:r>
      <w:r w:rsidRPr="004A217D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712" w:rsidR="009E687A">
        <w:rPr>
          <w:rFonts w:ascii="Times New Roman" w:hAnsi="Times New Roman" w:cs="Times New Roman"/>
          <w:sz w:val="28"/>
          <w:szCs w:val="28"/>
        </w:rPr>
        <w:t>ущерб, причиненный преступлением  не  возмещен</w:t>
      </w:r>
      <w:r w:rsidRPr="009E687A" w:rsidR="009E687A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9E687A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9E687A" w:rsidR="009E687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C948C4" w:rsidRPr="005C20AC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 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Обстоятельствами, смягчающими наказание подсудимого 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>Ахтариева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Ф.Р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>. в соответствии с </w:t>
      </w:r>
      <w:r w:rsidRPr="005C20AC" w:rsidR="005C20AC">
        <w:rPr>
          <w:rFonts w:ascii="Times New Roman" w:hAnsi="Times New Roman" w:cs="Times New Roman"/>
          <w:sz w:val="28"/>
          <w:szCs w:val="28"/>
        </w:rPr>
        <w:t xml:space="preserve"> 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anchor="/document/10108000/entry/6102" w:history="1">
        <w:r w:rsidRPr="005C20AC" w:rsidR="00C862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61</w:t>
        </w:r>
      </w:hyperlink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УК РФ 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суд, 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20AC" w:rsidR="00C8626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признает  раскаяние в содеянном,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намерение   подсудимого возместить  причиненный </w:t>
      </w:r>
      <w:r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преступлением 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>ущерб</w:t>
      </w:r>
      <w:r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C20AC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194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E59">
        <w:rPr>
          <w:rFonts w:ascii="Times New Roman" w:hAnsi="Times New Roman" w:cs="Times New Roman"/>
          <w:sz w:val="28"/>
          <w:szCs w:val="28"/>
        </w:rPr>
        <w:t>Суд не признает обстоятельством, смягчающим наказание, признание подсудимым своей вины, поскольку указанное обстоятельство является обязательным условием для рассмотрения уголовного дела в особом порядке и влечет назначение наказания в соответствии с положениями </w:t>
      </w:r>
      <w:hyperlink r:id="rId4" w:anchor="/document/10108000/entry/6205" w:history="1">
        <w:r w:rsidRPr="007B1E5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B1E5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 ст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B1E5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62</w:t>
        </w:r>
      </w:hyperlink>
      <w:r w:rsidRPr="007B1E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7B1E59">
        <w:rPr>
          <w:rFonts w:ascii="Times New Roman" w:hAnsi="Times New Roman" w:cs="Times New Roman"/>
          <w:sz w:val="28"/>
          <w:szCs w:val="28"/>
        </w:rPr>
        <w:t>, вследствие чего не может быть повторно учтено при назначении наказания.</w:t>
      </w:r>
    </w:p>
    <w:p w:rsidR="004E3FE6" w:rsidRPr="00852AD6" w:rsidP="004E3FE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2626">
        <w:rPr>
          <w:sz w:val="28"/>
          <w:szCs w:val="28"/>
        </w:rPr>
        <w:t>Обстоятельств, отягчающих наказание в соответствии со </w:t>
      </w:r>
      <w:hyperlink r:id="rId5" w:anchor="/document/10108000/entry/63" w:history="1">
        <w:r w:rsidRPr="003D2626">
          <w:rPr>
            <w:rStyle w:val="Hyperlink"/>
            <w:color w:val="auto"/>
            <w:sz w:val="28"/>
            <w:szCs w:val="28"/>
            <w:u w:val="none"/>
          </w:rPr>
          <w:t>ст.63</w:t>
        </w:r>
      </w:hyperlink>
      <w:r w:rsidRPr="003D2626">
        <w:rPr>
          <w:sz w:val="28"/>
          <w:szCs w:val="28"/>
        </w:rPr>
        <w:t xml:space="preserve"> УК РФ судом не </w:t>
      </w:r>
      <w:r w:rsidRPr="003D2626">
        <w:rPr>
          <w:sz w:val="28"/>
          <w:szCs w:val="28"/>
        </w:rPr>
        <w:t>установлено</w:t>
      </w:r>
      <w:r w:rsidR="00852AD6">
        <w:rPr>
          <w:sz w:val="28"/>
          <w:szCs w:val="28"/>
        </w:rPr>
        <w:t xml:space="preserve">, </w:t>
      </w:r>
      <w:r w:rsidRPr="00852AD6" w:rsidR="00852AD6">
        <w:rPr>
          <w:color w:val="22272F"/>
          <w:sz w:val="23"/>
          <w:szCs w:val="23"/>
          <w:shd w:val="clear" w:color="auto" w:fill="FFFFFF"/>
        </w:rPr>
        <w:t xml:space="preserve"> </w:t>
      </w:r>
      <w:r w:rsidRPr="00852AD6" w:rsidR="00852AD6">
        <w:rPr>
          <w:sz w:val="28"/>
          <w:szCs w:val="28"/>
          <w:shd w:val="clear" w:color="auto" w:fill="FFFFFF"/>
        </w:rPr>
        <w:t>поскольку</w:t>
      </w:r>
      <w:r w:rsidRPr="00852AD6" w:rsidR="00852AD6">
        <w:rPr>
          <w:sz w:val="28"/>
          <w:szCs w:val="28"/>
          <w:shd w:val="clear" w:color="auto" w:fill="FFFFFF"/>
        </w:rPr>
        <w:t xml:space="preserve"> согласно </w:t>
      </w:r>
      <w:hyperlink r:id="rId4" w:anchor="/document/10108000/entry/18041" w:history="1">
        <w:r w:rsidRPr="00852AD6" w:rsidR="00852AD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пункту "а" части 4 статьи 18</w:t>
        </w:r>
      </w:hyperlink>
      <w:r w:rsidRPr="00852AD6" w:rsidR="00852AD6">
        <w:rPr>
          <w:sz w:val="28"/>
          <w:szCs w:val="28"/>
          <w:shd w:val="clear" w:color="auto" w:fill="FFFFFF"/>
        </w:rPr>
        <w:t> УК РФ при признании рецидива преступлений не учитываются судимости за умышленные преступления небольшой тяжести.</w:t>
      </w:r>
    </w:p>
    <w:p w:rsidR="0027194D" w:rsidRPr="009E687A" w:rsidP="009E68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наказания 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подсудимому 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Ахтариеву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Ф.Р. 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суд,  руководствуется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положениями   ст.  6,  43 УК РФ,  а также </w:t>
      </w:r>
      <w:r w:rsidRP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Pr="009E687A" w:rsid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требованиями </w:t>
      </w:r>
      <w:r w:rsidRP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/document/10108000/entry/6" w:history="1">
        <w:r w:rsidRPr="009E687A" w:rsidR="009E687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</w:t>
        </w:r>
      </w:hyperlink>
      <w:r w:rsidRPr="009E687A" w:rsidR="009E687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/document/10108000/entry/60" w:history="1">
        <w:r w:rsidRPr="009E687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60</w:t>
        </w:r>
      </w:hyperlink>
      <w:r w:rsidRPr="009E687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</w:t>
      </w:r>
      <w:r w:rsidRPr="009E687A">
        <w:rPr>
          <w:rFonts w:ascii="Times New Roman" w:hAnsi="Times New Roman" w:cs="Times New Roman"/>
          <w:sz w:val="28"/>
          <w:szCs w:val="28"/>
        </w:rPr>
        <w:t>, принимая во внимание данные о личности подсудимого, условия его жизни</w:t>
      </w:r>
      <w:r w:rsidRPr="00D745C7">
        <w:rPr>
          <w:rFonts w:ascii="Times New Roman" w:hAnsi="Times New Roman" w:cs="Times New Roman"/>
          <w:sz w:val="28"/>
          <w:szCs w:val="28"/>
        </w:rPr>
        <w:t xml:space="preserve">, </w:t>
      </w:r>
      <w:r w:rsidRPr="00D745C7" w:rsidR="00F05EC7">
        <w:rPr>
          <w:rFonts w:ascii="Times New Roman" w:hAnsi="Times New Roman" w:cs="Times New Roman"/>
          <w:sz w:val="28"/>
          <w:szCs w:val="28"/>
        </w:rPr>
        <w:t xml:space="preserve"> </w:t>
      </w:r>
      <w:r w:rsidRP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D745C7" w:rsidR="00D745C7">
        <w:rPr>
          <w:rFonts w:ascii="Times New Roman" w:hAnsi="Times New Roman" w:cs="Times New Roman"/>
          <w:sz w:val="28"/>
          <w:szCs w:val="28"/>
        </w:rPr>
        <w:t>наличие</w:t>
      </w:r>
      <w:r w:rsidRPr="00D745C7" w:rsidR="00F05EC7">
        <w:rPr>
          <w:rFonts w:ascii="Times New Roman" w:hAnsi="Times New Roman" w:cs="Times New Roman"/>
          <w:sz w:val="28"/>
          <w:szCs w:val="28"/>
        </w:rPr>
        <w:t xml:space="preserve"> </w:t>
      </w:r>
      <w:r w:rsidRPr="00D745C7">
        <w:rPr>
          <w:rFonts w:ascii="Times New Roman" w:hAnsi="Times New Roman" w:cs="Times New Roman"/>
          <w:sz w:val="28"/>
          <w:szCs w:val="28"/>
        </w:rPr>
        <w:t>смягчающ</w:t>
      </w:r>
      <w:r w:rsidRPr="00D745C7" w:rsidR="009E687A">
        <w:rPr>
          <w:rFonts w:ascii="Times New Roman" w:hAnsi="Times New Roman" w:cs="Times New Roman"/>
          <w:sz w:val="28"/>
          <w:szCs w:val="28"/>
        </w:rPr>
        <w:t>их</w:t>
      </w:r>
      <w:r w:rsidRP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9E687A">
        <w:rPr>
          <w:rFonts w:ascii="Times New Roman" w:hAnsi="Times New Roman" w:cs="Times New Roman"/>
          <w:sz w:val="28"/>
          <w:szCs w:val="28"/>
        </w:rPr>
        <w:t xml:space="preserve">и </w:t>
      </w:r>
      <w:r w:rsidR="00D745C7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Pr="009E687A" w:rsidR="009E687A">
        <w:rPr>
          <w:rFonts w:ascii="Times New Roman" w:hAnsi="Times New Roman" w:cs="Times New Roman"/>
          <w:sz w:val="28"/>
          <w:szCs w:val="28"/>
        </w:rPr>
        <w:t xml:space="preserve"> </w:t>
      </w:r>
      <w:r w:rsidRPr="009E687A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а также учитывая характер, общественную опасность и обстоятельства совершенного им преступления, </w:t>
      </w:r>
      <w:r w:rsidRPr="009E687A" w:rsidR="009E687A">
        <w:rPr>
          <w:rFonts w:ascii="Times New Roman" w:hAnsi="Times New Roman" w:cs="Times New Roman"/>
          <w:sz w:val="28"/>
          <w:szCs w:val="28"/>
        </w:rPr>
        <w:t xml:space="preserve">а также  влияние  назначенного  наказания на исправление  подсудимого  </w:t>
      </w:r>
      <w:r w:rsidR="005C20AC">
        <w:rPr>
          <w:rFonts w:ascii="Times New Roman" w:hAnsi="Times New Roman" w:cs="Times New Roman"/>
          <w:sz w:val="28"/>
          <w:szCs w:val="28"/>
        </w:rPr>
        <w:t xml:space="preserve">и </w:t>
      </w:r>
      <w:r w:rsidRPr="009E687A" w:rsidR="009E687A">
        <w:rPr>
          <w:rFonts w:ascii="Times New Roman" w:hAnsi="Times New Roman" w:cs="Times New Roman"/>
          <w:sz w:val="28"/>
          <w:szCs w:val="28"/>
        </w:rPr>
        <w:t>на  условия жизни его  семьи.</w:t>
      </w:r>
    </w:p>
    <w:p w:rsidR="00374843" w:rsidRPr="00D745C7" w:rsidP="002719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745C7">
        <w:rPr>
          <w:sz w:val="28"/>
          <w:szCs w:val="28"/>
          <w:shd w:val="clear" w:color="auto" w:fill="FFFFFF"/>
        </w:rPr>
        <w:t xml:space="preserve">С учетом характера </w:t>
      </w:r>
      <w:r w:rsidRPr="00D745C7">
        <w:rPr>
          <w:sz w:val="28"/>
          <w:szCs w:val="28"/>
          <w:shd w:val="clear" w:color="auto" w:fill="FFFFFF"/>
        </w:rPr>
        <w:t>и  степени</w:t>
      </w:r>
      <w:r w:rsidRPr="00D745C7">
        <w:rPr>
          <w:sz w:val="28"/>
          <w:szCs w:val="28"/>
          <w:shd w:val="clear" w:color="auto" w:fill="FFFFFF"/>
        </w:rPr>
        <w:t xml:space="preserve">  общественной опасности  содеянного,   </w:t>
      </w:r>
      <w:r w:rsidRPr="00D745C7">
        <w:rPr>
          <w:sz w:val="28"/>
          <w:szCs w:val="28"/>
          <w:shd w:val="clear" w:color="auto" w:fill="FFFFFF"/>
        </w:rPr>
        <w:t xml:space="preserve">принимая во внимание личность виновного, который характеризуется удовлетворительно, суд считает необходимым назначить </w:t>
      </w:r>
      <w:r w:rsidRPr="00D745C7">
        <w:rPr>
          <w:sz w:val="28"/>
          <w:szCs w:val="28"/>
          <w:shd w:val="clear" w:color="auto" w:fill="FFFFFF"/>
        </w:rPr>
        <w:t>Ахтариеву</w:t>
      </w:r>
      <w:r w:rsidRPr="00D745C7">
        <w:rPr>
          <w:sz w:val="28"/>
          <w:szCs w:val="28"/>
          <w:shd w:val="clear" w:color="auto" w:fill="FFFFFF"/>
        </w:rPr>
        <w:t xml:space="preserve"> Ф.Р. наказание в виде обязательных работ. </w:t>
      </w:r>
    </w:p>
    <w:p w:rsidR="00EB4307" w:rsidRPr="00D745C7" w:rsidP="002719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745C7">
        <w:rPr>
          <w:sz w:val="28"/>
          <w:szCs w:val="28"/>
          <w:shd w:val="clear" w:color="auto" w:fill="FFFFFF"/>
        </w:rPr>
        <w:t xml:space="preserve"> Данный вид наказания соответствует характеру и степени общественной опасности совершенного</w:t>
      </w:r>
      <w:r w:rsidR="005C20AC">
        <w:rPr>
          <w:sz w:val="28"/>
          <w:szCs w:val="28"/>
          <w:shd w:val="clear" w:color="auto" w:fill="FFFFFF"/>
        </w:rPr>
        <w:t xml:space="preserve"> им</w:t>
      </w:r>
      <w:r w:rsidRPr="00D745C7">
        <w:rPr>
          <w:sz w:val="28"/>
          <w:szCs w:val="28"/>
          <w:shd w:val="clear" w:color="auto" w:fill="FFFFFF"/>
        </w:rPr>
        <w:t xml:space="preserve"> преступления, </w:t>
      </w:r>
      <w:r w:rsidR="005C20AC">
        <w:rPr>
          <w:sz w:val="28"/>
          <w:szCs w:val="28"/>
          <w:shd w:val="clear" w:color="auto" w:fill="FFFFFF"/>
        </w:rPr>
        <w:t>и</w:t>
      </w:r>
      <w:r w:rsidRPr="00D745C7">
        <w:rPr>
          <w:sz w:val="28"/>
          <w:szCs w:val="28"/>
          <w:shd w:val="clear" w:color="auto" w:fill="FFFFFF"/>
        </w:rPr>
        <w:t xml:space="preserve"> будет способствовать исправлению подсудимого и предупреждению совершения им новых преступлений. Оснований, препятствующих отбыванию подсудимым данного вида наказания, в том числе предусмотренных </w:t>
      </w:r>
      <w:hyperlink r:id="rId4" w:anchor="/document/10108000/entry/4904" w:history="1">
        <w:r w:rsidRPr="00D745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 4 ст. 49</w:t>
        </w:r>
      </w:hyperlink>
      <w:r w:rsidRPr="00D745C7">
        <w:rPr>
          <w:sz w:val="28"/>
          <w:szCs w:val="28"/>
          <w:shd w:val="clear" w:color="auto" w:fill="FFFFFF"/>
        </w:rPr>
        <w:t xml:space="preserve"> УК РФ, материалы дела не содержат и </w:t>
      </w:r>
      <w:r w:rsidR="005C20AC">
        <w:rPr>
          <w:sz w:val="28"/>
          <w:szCs w:val="28"/>
          <w:shd w:val="clear" w:color="auto" w:fill="FFFFFF"/>
        </w:rPr>
        <w:t>при  рассмотрении</w:t>
      </w:r>
      <w:r w:rsidR="005C20AC">
        <w:rPr>
          <w:sz w:val="28"/>
          <w:szCs w:val="28"/>
          <w:shd w:val="clear" w:color="auto" w:fill="FFFFFF"/>
        </w:rPr>
        <w:t xml:space="preserve"> дела </w:t>
      </w:r>
      <w:r w:rsidRPr="00D745C7">
        <w:rPr>
          <w:sz w:val="28"/>
          <w:szCs w:val="28"/>
          <w:shd w:val="clear" w:color="auto" w:fill="FFFFFF"/>
        </w:rPr>
        <w:t xml:space="preserve"> не представлены.</w:t>
      </w:r>
    </w:p>
    <w:p w:rsidR="0027194D" w:rsidP="002719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20030">
        <w:rPr>
          <w:sz w:val="28"/>
          <w:szCs w:val="28"/>
          <w:shd w:val="clear" w:color="auto" w:fill="FFFFFF"/>
        </w:rPr>
        <w:t xml:space="preserve">Каких </w:t>
      </w:r>
      <w:r w:rsidRPr="00120030">
        <w:rPr>
          <w:sz w:val="28"/>
          <w:szCs w:val="28"/>
          <w:shd w:val="clear" w:color="auto" w:fill="FFFFFF"/>
        </w:rPr>
        <w:t>либо  исключительных</w:t>
      </w:r>
      <w:r w:rsidRPr="00120030">
        <w:rPr>
          <w:sz w:val="28"/>
          <w:szCs w:val="28"/>
          <w:shd w:val="clear" w:color="auto" w:fill="FFFFFF"/>
        </w:rPr>
        <w:t xml:space="preserve"> обстоятельств,  </w:t>
      </w:r>
      <w:r w:rsidRPr="00120030" w:rsidR="00120030">
        <w:rPr>
          <w:color w:val="22272F"/>
          <w:sz w:val="28"/>
          <w:szCs w:val="28"/>
          <w:shd w:val="clear" w:color="auto" w:fill="FFFFFF"/>
        </w:rPr>
        <w:t xml:space="preserve">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</w:t>
      </w:r>
      <w:r w:rsidRPr="00120030" w:rsidR="00120030">
        <w:rPr>
          <w:color w:val="22272F"/>
          <w:sz w:val="28"/>
          <w:szCs w:val="28"/>
          <w:shd w:val="clear" w:color="auto" w:fill="FFFFFF"/>
        </w:rPr>
        <w:t xml:space="preserve">уменьшающих степень общественной опасности преступления   </w:t>
      </w:r>
      <w:r w:rsidRPr="00120030">
        <w:rPr>
          <w:sz w:val="28"/>
          <w:szCs w:val="28"/>
          <w:shd w:val="clear" w:color="auto" w:fill="FFFFFF"/>
        </w:rPr>
        <w:t xml:space="preserve">и  могли быть  признаны  основаниями   для применения  при  назначения положений ст.  </w:t>
      </w:r>
      <w:r w:rsidRPr="00120030">
        <w:rPr>
          <w:sz w:val="28"/>
          <w:szCs w:val="28"/>
          <w:shd w:val="clear" w:color="auto" w:fill="FFFFFF"/>
        </w:rPr>
        <w:t>64  УК</w:t>
      </w:r>
      <w:r w:rsidRPr="00120030">
        <w:rPr>
          <w:sz w:val="28"/>
          <w:szCs w:val="28"/>
          <w:shd w:val="clear" w:color="auto" w:fill="FFFFFF"/>
        </w:rPr>
        <w:t xml:space="preserve"> РФ   не  имеется</w:t>
      </w:r>
      <w:r>
        <w:rPr>
          <w:sz w:val="28"/>
          <w:szCs w:val="28"/>
          <w:shd w:val="clear" w:color="auto" w:fill="FFFFFF"/>
        </w:rPr>
        <w:t xml:space="preserve">. </w:t>
      </w:r>
      <w:r w:rsidR="009E68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:rsidR="003903BB" w:rsidRPr="00D745C7" w:rsidP="002719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745C7">
        <w:rPr>
          <w:sz w:val="28"/>
          <w:szCs w:val="28"/>
          <w:shd w:val="clear" w:color="auto" w:fill="FFFFFF"/>
        </w:rPr>
        <w:t xml:space="preserve">Поскольку преступление </w:t>
      </w:r>
      <w:r w:rsidRPr="00D745C7">
        <w:rPr>
          <w:sz w:val="28"/>
          <w:szCs w:val="28"/>
          <w:shd w:val="clear" w:color="auto" w:fill="FFFFFF"/>
        </w:rPr>
        <w:t>Ахтариевым</w:t>
      </w:r>
      <w:r w:rsidRPr="00D745C7">
        <w:rPr>
          <w:sz w:val="28"/>
          <w:szCs w:val="28"/>
          <w:shd w:val="clear" w:color="auto" w:fill="FFFFFF"/>
        </w:rPr>
        <w:t xml:space="preserve">  Ф.Р.</w:t>
      </w:r>
      <w:r w:rsidRPr="00D745C7">
        <w:rPr>
          <w:sz w:val="28"/>
          <w:szCs w:val="28"/>
          <w:shd w:val="clear" w:color="auto" w:fill="FFFFFF"/>
        </w:rPr>
        <w:t xml:space="preserve"> совершено до вынесения </w:t>
      </w:r>
      <w:r w:rsidRPr="00D745C7">
        <w:rPr>
          <w:rStyle w:val="Emphasis"/>
          <w:i w:val="0"/>
          <w:iCs w:val="0"/>
          <w:sz w:val="28"/>
          <w:szCs w:val="28"/>
          <w:shd w:val="clear" w:color="auto" w:fill="FFFFFF"/>
        </w:rPr>
        <w:t>приговора</w:t>
      </w:r>
      <w:r w:rsidRPr="00D745C7">
        <w:rPr>
          <w:sz w:val="28"/>
          <w:szCs w:val="28"/>
          <w:shd w:val="clear" w:color="auto" w:fill="FFFFFF"/>
        </w:rPr>
        <w:t> </w:t>
      </w:r>
      <w:r w:rsidRPr="00D745C7">
        <w:rPr>
          <w:sz w:val="28"/>
          <w:szCs w:val="28"/>
          <w:shd w:val="clear" w:color="auto" w:fill="FFFFFF"/>
        </w:rPr>
        <w:t>Ст</w:t>
      </w:r>
      <w:r w:rsidRPr="00D745C7" w:rsidR="00716597">
        <w:rPr>
          <w:sz w:val="28"/>
          <w:szCs w:val="28"/>
          <w:shd w:val="clear" w:color="auto" w:fill="FFFFFF"/>
        </w:rPr>
        <w:t>е</w:t>
      </w:r>
      <w:r w:rsidRPr="00D745C7">
        <w:rPr>
          <w:sz w:val="28"/>
          <w:szCs w:val="28"/>
          <w:shd w:val="clear" w:color="auto" w:fill="FFFFFF"/>
        </w:rPr>
        <w:t>рлитамакского</w:t>
      </w:r>
      <w:r w:rsidRPr="00D745C7">
        <w:rPr>
          <w:sz w:val="28"/>
          <w:szCs w:val="28"/>
          <w:shd w:val="clear" w:color="auto" w:fill="FFFFFF"/>
        </w:rPr>
        <w:t xml:space="preserve">  городского  суда  Республики  Башкортостан  от   </w:t>
      </w:r>
      <w:r w:rsidRPr="00D745C7">
        <w:rPr>
          <w:sz w:val="28"/>
          <w:szCs w:val="28"/>
        </w:rPr>
        <w:t>27</w:t>
      </w:r>
      <w:r w:rsidR="005C20AC">
        <w:rPr>
          <w:sz w:val="28"/>
          <w:szCs w:val="28"/>
        </w:rPr>
        <w:t xml:space="preserve"> февраля </w:t>
      </w:r>
      <w:r w:rsidRPr="00D745C7">
        <w:rPr>
          <w:sz w:val="28"/>
          <w:szCs w:val="28"/>
        </w:rPr>
        <w:t>2025</w:t>
      </w:r>
      <w:r w:rsidR="005C20AC">
        <w:rPr>
          <w:sz w:val="28"/>
          <w:szCs w:val="28"/>
        </w:rPr>
        <w:t xml:space="preserve"> года </w:t>
      </w:r>
      <w:r w:rsidRPr="00D745C7">
        <w:rPr>
          <w:sz w:val="28"/>
          <w:szCs w:val="28"/>
        </w:rPr>
        <w:t xml:space="preserve"> </w:t>
      </w:r>
      <w:r w:rsidRPr="00D745C7">
        <w:rPr>
          <w:sz w:val="28"/>
          <w:szCs w:val="28"/>
          <w:shd w:val="clear" w:color="auto" w:fill="FFFFFF"/>
        </w:rPr>
        <w:t>при назначении окончательного наказания суд руководствуется положениями </w:t>
      </w:r>
      <w:hyperlink r:id="rId4" w:anchor="/document/10108000/entry/6902" w:history="1">
        <w:r w:rsidRPr="00D745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ч.2</w:t>
        </w:r>
      </w:hyperlink>
      <w:r w:rsidRPr="00D745C7">
        <w:rPr>
          <w:sz w:val="28"/>
          <w:szCs w:val="28"/>
          <w:shd w:val="clear" w:color="auto" w:fill="FFFFFF"/>
        </w:rPr>
        <w:t> и </w:t>
      </w:r>
      <w:hyperlink r:id="rId4" w:anchor="/document/10108000/entry/6905" w:history="1">
        <w:r w:rsidRPr="00D745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ч.5 ст.69</w:t>
        </w:r>
      </w:hyperlink>
      <w:r w:rsidRPr="00D745C7">
        <w:rPr>
          <w:sz w:val="28"/>
          <w:szCs w:val="28"/>
          <w:shd w:val="clear" w:color="auto" w:fill="FFFFFF"/>
        </w:rPr>
        <w:t> </w:t>
      </w:r>
      <w:r w:rsidRPr="00D745C7" w:rsidR="00711946">
        <w:rPr>
          <w:sz w:val="28"/>
          <w:szCs w:val="28"/>
          <w:shd w:val="clear" w:color="auto" w:fill="FFFFFF"/>
        </w:rPr>
        <w:t>УК РФ.</w:t>
      </w:r>
    </w:p>
    <w:p w:rsidR="00D745C7" w:rsidRPr="009F21AD" w:rsidP="00D74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судебном  заседании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гражданский иск 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  заявлен. В связи с чем, при отсутствии гражданского иска, судом не может быть принято решение, как о его удовлетворении, так и об оставлении искового заявления без рассмотрения, в связи с 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чем,  суд</w:t>
      </w:r>
      <w:r w:rsidRPr="009F21A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разъясняет   представителю потерпевшего  в последующем право  на обращение с   требованиями о  возмещении  ущерба, причиненного  преступлением  в порядке гражданского судопроизводства.</w:t>
      </w:r>
    </w:p>
    <w:p w:rsidR="00C12EEE" w:rsidRPr="00C12EEE" w:rsidP="00CD21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C12EEE">
        <w:rPr>
          <w:sz w:val="28"/>
          <w:szCs w:val="28"/>
          <w:shd w:val="clear" w:color="auto" w:fill="FFFFFF"/>
        </w:rPr>
        <w:t>При решении вопроса о судьбе вещественных доказательств суд руководствуется положениями </w:t>
      </w:r>
      <w:hyperlink r:id="rId4" w:anchor="/document/12125178/entry/81" w:history="1">
        <w:r w:rsidRPr="00C12EE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81</w:t>
        </w:r>
      </w:hyperlink>
      <w:r w:rsidRPr="00C12EEE">
        <w:rPr>
          <w:sz w:val="28"/>
          <w:szCs w:val="28"/>
          <w:shd w:val="clear" w:color="auto" w:fill="FFFFFF"/>
        </w:rPr>
        <w:t> УПК РФ и считает необходимым, в соответствии с </w:t>
      </w:r>
      <w:hyperlink r:id="rId4" w:anchor="/document/12125178/entry/2990112" w:history="1">
        <w:r w:rsidRPr="00C12EE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12 ч. 1 ст. 299</w:t>
        </w:r>
      </w:hyperlink>
      <w:r w:rsidRPr="00C12EEE">
        <w:rPr>
          <w:sz w:val="28"/>
          <w:szCs w:val="28"/>
          <w:shd w:val="clear" w:color="auto" w:fill="FFFFFF"/>
        </w:rPr>
        <w:t> УПК РФ, разрешить указанный вопрос в резолютивной части приговора.</w:t>
      </w:r>
    </w:p>
    <w:p w:rsidR="0027194D" w:rsidRPr="00CD2135" w:rsidP="00CD21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135">
        <w:rPr>
          <w:sz w:val="28"/>
          <w:szCs w:val="28"/>
        </w:rPr>
        <w:t xml:space="preserve">От взыскания процессуальных издержек – </w:t>
      </w:r>
      <w:r w:rsidRPr="00CD2135">
        <w:rPr>
          <w:sz w:val="28"/>
          <w:szCs w:val="28"/>
        </w:rPr>
        <w:t>средств</w:t>
      </w:r>
      <w:r w:rsidRPr="00CD2135">
        <w:rPr>
          <w:sz w:val="28"/>
          <w:szCs w:val="28"/>
        </w:rPr>
        <w:t xml:space="preserve"> подлежащих выплате адвокату </w:t>
      </w:r>
      <w:r w:rsidRPr="00CD2135" w:rsidR="009E687A">
        <w:rPr>
          <w:sz w:val="28"/>
          <w:szCs w:val="28"/>
        </w:rPr>
        <w:t>Сафарову Д.Н</w:t>
      </w:r>
      <w:r w:rsidRPr="00CD2135">
        <w:rPr>
          <w:sz w:val="28"/>
          <w:szCs w:val="28"/>
        </w:rPr>
        <w:t xml:space="preserve">.  суд полагает необходимым освободить подсудимого </w:t>
      </w:r>
      <w:r w:rsidRPr="00CD2135" w:rsidR="009E687A">
        <w:rPr>
          <w:sz w:val="28"/>
          <w:szCs w:val="28"/>
        </w:rPr>
        <w:t>Ахтариева</w:t>
      </w:r>
      <w:r w:rsidRPr="00CD2135" w:rsidR="009E687A">
        <w:rPr>
          <w:sz w:val="28"/>
          <w:szCs w:val="28"/>
        </w:rPr>
        <w:t xml:space="preserve"> Ф.</w:t>
      </w:r>
      <w:r w:rsidRPr="00CD2135">
        <w:rPr>
          <w:sz w:val="28"/>
          <w:szCs w:val="28"/>
        </w:rPr>
        <w:t>Р. в соответствии с частью 10 статьи 316 УПК РФ.</w:t>
      </w:r>
    </w:p>
    <w:p w:rsidR="00711946" w:rsidP="00CD21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2135">
        <w:rPr>
          <w:sz w:val="28"/>
          <w:szCs w:val="28"/>
          <w:shd w:val="clear" w:color="auto" w:fill="FFFFFF"/>
        </w:rPr>
        <w:t xml:space="preserve">Учитывая назначение наказания, не связанного с лишением свободы, суд полагает </w:t>
      </w:r>
      <w:r w:rsidRPr="00CD2135">
        <w:rPr>
          <w:sz w:val="28"/>
          <w:szCs w:val="28"/>
          <w:shd w:val="clear" w:color="auto" w:fill="FFFFFF"/>
        </w:rPr>
        <w:t xml:space="preserve">необходимым </w:t>
      </w:r>
      <w:r>
        <w:rPr>
          <w:sz w:val="28"/>
          <w:szCs w:val="28"/>
          <w:shd w:val="clear" w:color="auto" w:fill="FFFFFF"/>
        </w:rPr>
        <w:t xml:space="preserve"> до</w:t>
      </w:r>
      <w:r>
        <w:rPr>
          <w:sz w:val="28"/>
          <w:szCs w:val="28"/>
          <w:shd w:val="clear" w:color="auto" w:fill="FFFFFF"/>
        </w:rPr>
        <w:t xml:space="preserve">  вступления приговора  в законную  силу  </w:t>
      </w:r>
      <w:r w:rsidRPr="00CD2135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CD2135">
        <w:rPr>
          <w:sz w:val="28"/>
          <w:szCs w:val="28"/>
          <w:shd w:val="clear" w:color="auto" w:fill="FFFFFF"/>
        </w:rPr>
        <w:t>Ахтариева</w:t>
      </w:r>
      <w:r w:rsidRPr="00CD2135">
        <w:rPr>
          <w:sz w:val="28"/>
          <w:szCs w:val="28"/>
          <w:shd w:val="clear" w:color="auto" w:fill="FFFFFF"/>
        </w:rPr>
        <w:t xml:space="preserve"> Ф.Р. </w:t>
      </w:r>
      <w:r>
        <w:rPr>
          <w:sz w:val="28"/>
          <w:szCs w:val="28"/>
          <w:shd w:val="clear" w:color="auto" w:fill="FFFFFF"/>
        </w:rPr>
        <w:t>–</w:t>
      </w:r>
      <w:r w:rsidRPr="00CD2135">
        <w:rPr>
          <w:sz w:val="28"/>
          <w:szCs w:val="28"/>
          <w:shd w:val="clear" w:color="auto" w:fill="FFFFFF"/>
        </w:rPr>
        <w:t xml:space="preserve"> в</w:t>
      </w:r>
      <w:r w:rsidRPr="00711946">
        <w:rPr>
          <w:sz w:val="28"/>
          <w:szCs w:val="28"/>
          <w:shd w:val="clear" w:color="auto" w:fill="FFFFFF"/>
        </w:rPr>
        <w:t xml:space="preserve"> </w:t>
      </w:r>
      <w:r w:rsidRPr="00CD2135">
        <w:rPr>
          <w:sz w:val="28"/>
          <w:szCs w:val="28"/>
          <w:shd w:val="clear" w:color="auto" w:fill="FFFFFF"/>
        </w:rPr>
        <w:t>виде </w:t>
      </w: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содержания</w:t>
      </w:r>
      <w:r w:rsidRPr="00CD2135">
        <w:rPr>
          <w:sz w:val="28"/>
          <w:szCs w:val="28"/>
          <w:shd w:val="clear" w:color="auto" w:fill="FFFFFF"/>
        </w:rPr>
        <w:t> </w:t>
      </w: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под</w:t>
      </w:r>
      <w:r w:rsidRPr="00CD2135">
        <w:rPr>
          <w:sz w:val="28"/>
          <w:szCs w:val="28"/>
          <w:shd w:val="clear" w:color="auto" w:fill="FFFFFF"/>
        </w:rPr>
        <w:t> </w:t>
      </w: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стражей</w:t>
      </w:r>
      <w:r w:rsidRPr="00CD2135">
        <w:rPr>
          <w:sz w:val="28"/>
          <w:szCs w:val="28"/>
          <w:shd w:val="clear" w:color="auto" w:fill="FFFFFF"/>
        </w:rPr>
        <w:t>, </w:t>
      </w:r>
    </w:p>
    <w:p w:rsidR="00CD2135" w:rsidP="00711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изменить</w:t>
      </w:r>
      <w:r w:rsidRPr="00CD2135">
        <w:rPr>
          <w:sz w:val="28"/>
          <w:szCs w:val="28"/>
          <w:shd w:val="clear" w:color="auto" w:fill="FFFFFF"/>
        </w:rPr>
        <w:t> на меру процессуального принуждения в виде </w:t>
      </w: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обязательства</w:t>
      </w:r>
      <w:r w:rsidRPr="00CD2135">
        <w:rPr>
          <w:sz w:val="28"/>
          <w:szCs w:val="28"/>
          <w:shd w:val="clear" w:color="auto" w:fill="FFFFFF"/>
        </w:rPr>
        <w:t> о </w:t>
      </w:r>
      <w:r w:rsidRPr="00CD2135">
        <w:rPr>
          <w:rStyle w:val="Emphasis"/>
          <w:i w:val="0"/>
          <w:iCs w:val="0"/>
          <w:sz w:val="28"/>
          <w:szCs w:val="28"/>
          <w:shd w:val="clear" w:color="auto" w:fill="FFFFFF"/>
        </w:rPr>
        <w:t>явке</w:t>
      </w:r>
      <w:r w:rsidRPr="00CD2135">
        <w:rPr>
          <w:sz w:val="28"/>
          <w:szCs w:val="28"/>
          <w:shd w:val="clear" w:color="auto" w:fill="FFFFFF"/>
        </w:rPr>
        <w:t>.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>Руководствуясь статьями 302</w:t>
      </w:r>
      <w:r w:rsid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>-</w:t>
      </w:r>
      <w:r w:rsid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>304, 307</w:t>
      </w:r>
      <w:r w:rsid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>-</w:t>
      </w:r>
      <w:r w:rsidR="00D745C7"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309, 316 Уголовно-процессуального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суд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RPr="004A217D" w:rsidP="0027194D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>ПРИГОВОРИЛ:</w:t>
      </w:r>
    </w:p>
    <w:p w:rsidR="0027194D" w:rsidRPr="004A217D" w:rsidP="0027194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RPr="00E643F4" w:rsidP="0027194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Ахтариева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Ришатовича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214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, и назначить ему наказание в виде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F4" w:rsidR="0094211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F4" w:rsidR="00C60A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43F4" w:rsidR="00942112">
        <w:rPr>
          <w:rFonts w:ascii="Times New Roman" w:eastAsia="Times New Roman" w:hAnsi="Times New Roman" w:cs="Times New Roman"/>
          <w:sz w:val="28"/>
          <w:szCs w:val="28"/>
        </w:rPr>
        <w:t>0</w:t>
      </w:r>
      <w:r w:rsidR="00A444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44D5">
        <w:rPr>
          <w:rFonts w:ascii="Times New Roman" w:eastAsia="Times New Roman" w:hAnsi="Times New Roman" w:cs="Times New Roman"/>
          <w:sz w:val="28"/>
          <w:szCs w:val="28"/>
        </w:rPr>
        <w:t>триста  сорок</w:t>
      </w:r>
      <w:r w:rsidR="00A444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  часов   обязательных  работ</w:t>
      </w:r>
      <w:r w:rsidRPr="00E643F4" w:rsidR="009421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643F4" w:rsidR="00A06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112" w:rsidRPr="00E643F4" w:rsidP="0094211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 </w:t>
      </w:r>
      <w:hyperlink r:id="rId6" w:anchor="/document/10108000/entry/6905" w:history="1">
        <w:r w:rsidRPr="00E643F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5 статьи 69</w:t>
        </w:r>
      </w:hyperlink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по совокупности преступлений путем частичного сложения назначенн</w:t>
      </w:r>
      <w:r w:rsidRPr="00E643F4" w:rsidR="007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</w:t>
      </w:r>
      <w:r w:rsidRPr="00E643F4" w:rsidR="007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по настоящему  приговору  и по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приговору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Стерлитамакского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городского  суда  Республики  Башкортостан  от 27</w:t>
      </w:r>
      <w:r w:rsidRPr="00E643F4" w:rsidR="007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Pr="00E643F4" w:rsidR="007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окончательно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наказание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виде  </w:t>
      </w:r>
      <w:r w:rsidRPr="00E643F4" w:rsidR="001B63F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643F4" w:rsidR="005C20A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E643F4" w:rsidR="001B63F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E643F4" w:rsidR="007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>обязательных  работ   с отбыванием  наказания не более  4х  часов  в день  на  объектах, определяемых органами  местного  самоуправления  по  согласованию  с  уголовно-исполнительной инспекцией.</w:t>
      </w:r>
    </w:p>
    <w:p w:rsidR="00E643F4" w:rsidRPr="00E643F4" w:rsidP="00E643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Зачесть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>в  срок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4D5">
        <w:rPr>
          <w:rFonts w:ascii="Times New Roman" w:eastAsia="Times New Roman" w:hAnsi="Times New Roman" w:cs="Times New Roman"/>
          <w:sz w:val="28"/>
          <w:szCs w:val="28"/>
        </w:rPr>
        <w:t xml:space="preserve"> назначенного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наказания, отбытый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>Ахтариевым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 Ф.Р.  срок 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>наказания  в</w:t>
      </w:r>
      <w:r w:rsidRPr="00E643F4">
        <w:rPr>
          <w:rFonts w:ascii="Times New Roman" w:eastAsia="Times New Roman" w:hAnsi="Times New Roman" w:cs="Times New Roman"/>
          <w:sz w:val="28"/>
          <w:szCs w:val="28"/>
        </w:rPr>
        <w:t xml:space="preserve">  виде 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160 часов  обязательных работ   по   приговору  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Стерлитамкского</w:t>
      </w:r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 суда  Республики Башкортостан  от 27 февраля 2025 года,  на основании  </w:t>
      </w:r>
      <w:hyperlink r:id="rId4" w:anchor="/document/10108000/entry/7203" w:history="1">
        <w:r w:rsidRPr="00E643F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ч.3 ст. 72</w:t>
        </w:r>
      </w:hyperlink>
      <w:r w:rsidRPr="00E643F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3F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УК РФ з</w:t>
      </w:r>
      <w:r w:rsidRPr="00E643F4">
        <w:rPr>
          <w:rFonts w:ascii="Times New Roman" w:hAnsi="Times New Roman" w:cs="Times New Roman"/>
          <w:sz w:val="28"/>
          <w:szCs w:val="28"/>
        </w:rPr>
        <w:t xml:space="preserve">ачесть в срок наказания  время содержания под стражей с  07 февраля 2026 года по 27 марта 2026 года </w:t>
      </w:r>
      <w:r w:rsidR="00C12EEE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E643F4">
        <w:rPr>
          <w:rFonts w:ascii="Times New Roman" w:hAnsi="Times New Roman" w:cs="Times New Roman"/>
          <w:sz w:val="28"/>
          <w:szCs w:val="28"/>
        </w:rPr>
        <w:t>из расчета один день содержания под стражей за восемь часов обязательных работ</w:t>
      </w:r>
      <w:r w:rsidR="00C12EEE">
        <w:rPr>
          <w:rFonts w:ascii="Times New Roman" w:hAnsi="Times New Roman" w:cs="Times New Roman"/>
          <w:sz w:val="28"/>
          <w:szCs w:val="28"/>
        </w:rPr>
        <w:t xml:space="preserve">. </w:t>
      </w:r>
      <w:r w:rsidRPr="00C12EEE"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Назначенное осужденному </w:t>
      </w:r>
      <w:r w:rsidRPr="00C12EEE"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>Ахтариеву</w:t>
      </w:r>
      <w:r w:rsidRPr="00C12EEE"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Ф.Р. наказание </w:t>
      </w:r>
      <w:r w:rsidRPr="00C12EEE" w:rsidR="00C12EE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считать</w:t>
      </w:r>
      <w:r w:rsidRPr="00C12EEE"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12EEE" w:rsidR="00C12EE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отбытым.</w:t>
      </w:r>
      <w:r w:rsidRPr="00C12EEE">
        <w:rPr>
          <w:rFonts w:ascii="Times New Roman" w:hAnsi="Times New Roman" w:cs="Times New Roman"/>
          <w:sz w:val="28"/>
          <w:szCs w:val="28"/>
        </w:rPr>
        <w:t xml:space="preserve"> </w:t>
      </w:r>
      <w:r w:rsidRPr="00C12EEE" w:rsidR="00C12EEE">
        <w:rPr>
          <w:rFonts w:ascii="Times New Roman" w:hAnsi="Times New Roman" w:cs="Times New Roman"/>
          <w:sz w:val="28"/>
          <w:szCs w:val="28"/>
        </w:rPr>
        <w:t xml:space="preserve"> </w:t>
      </w:r>
      <w:r w:rsidRPr="00C12EEE">
        <w:rPr>
          <w:rFonts w:ascii="Times New Roman" w:hAnsi="Times New Roman" w:cs="Times New Roman"/>
          <w:sz w:val="28"/>
          <w:szCs w:val="28"/>
        </w:rPr>
        <w:t xml:space="preserve"> </w:t>
      </w:r>
      <w:r w:rsidRP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 </w:t>
      </w:r>
    </w:p>
    <w:p w:rsidR="00E643F4" w:rsidP="00E643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До  вступления</w:t>
      </w:r>
      <w:r>
        <w:rPr>
          <w:color w:val="22272F"/>
          <w:sz w:val="28"/>
          <w:szCs w:val="28"/>
          <w:shd w:val="clear" w:color="auto" w:fill="FFFFFF"/>
        </w:rPr>
        <w:t xml:space="preserve"> приговора  в законную  силу м</w:t>
      </w:r>
      <w:r w:rsidRPr="002B5362">
        <w:rPr>
          <w:color w:val="22272F"/>
          <w:sz w:val="28"/>
          <w:szCs w:val="28"/>
          <w:shd w:val="clear" w:color="auto" w:fill="FFFFFF"/>
        </w:rPr>
        <w:t>еру пресечения в виде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содержания</w:t>
      </w:r>
      <w:r w:rsidRPr="002B5362">
        <w:rPr>
          <w:color w:val="22272F"/>
          <w:sz w:val="28"/>
          <w:szCs w:val="28"/>
          <w:shd w:val="clear" w:color="auto" w:fill="FFFFFF"/>
        </w:rPr>
        <w:t>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под</w:t>
      </w:r>
      <w:r w:rsidRPr="002B5362">
        <w:rPr>
          <w:color w:val="22272F"/>
          <w:sz w:val="28"/>
          <w:szCs w:val="28"/>
          <w:shd w:val="clear" w:color="auto" w:fill="FFFFFF"/>
        </w:rPr>
        <w:t>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стражей</w:t>
      </w:r>
      <w:r w:rsidRPr="002B5362">
        <w:rPr>
          <w:color w:val="22272F"/>
          <w:sz w:val="28"/>
          <w:szCs w:val="28"/>
          <w:shd w:val="clear" w:color="auto" w:fill="FFFFFF"/>
        </w:rPr>
        <w:t xml:space="preserve"> в отношении </w:t>
      </w:r>
      <w:r>
        <w:rPr>
          <w:color w:val="22272F"/>
          <w:sz w:val="28"/>
          <w:szCs w:val="28"/>
          <w:shd w:val="clear" w:color="auto" w:fill="FFFFFF"/>
        </w:rPr>
        <w:t xml:space="preserve"> осужденного </w:t>
      </w:r>
      <w:r w:rsidRPr="002B5362">
        <w:rPr>
          <w:color w:val="22272F"/>
          <w:sz w:val="28"/>
          <w:szCs w:val="28"/>
          <w:shd w:val="clear" w:color="auto" w:fill="FFFFFF"/>
        </w:rPr>
        <w:t>Ахтариева</w:t>
      </w:r>
      <w:r w:rsidRPr="002B5362">
        <w:rPr>
          <w:color w:val="22272F"/>
          <w:sz w:val="28"/>
          <w:szCs w:val="28"/>
          <w:shd w:val="clear" w:color="auto" w:fill="FFFFFF"/>
        </w:rPr>
        <w:t xml:space="preserve"> Ф.Р.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изменить</w:t>
      </w:r>
      <w:r w:rsidRPr="002B5362">
        <w:rPr>
          <w:color w:val="22272F"/>
          <w:sz w:val="28"/>
          <w:szCs w:val="28"/>
          <w:shd w:val="clear" w:color="auto" w:fill="FFFFFF"/>
        </w:rPr>
        <w:t> на меру процессуального принуждения в</w:t>
      </w:r>
      <w:r w:rsidRPr="00E643F4">
        <w:rPr>
          <w:color w:val="22272F"/>
          <w:sz w:val="28"/>
          <w:szCs w:val="28"/>
          <w:shd w:val="clear" w:color="auto" w:fill="FFFFFF"/>
        </w:rPr>
        <w:t xml:space="preserve"> </w:t>
      </w:r>
      <w:r w:rsidRPr="002B5362">
        <w:rPr>
          <w:color w:val="22272F"/>
          <w:sz w:val="28"/>
          <w:szCs w:val="28"/>
          <w:shd w:val="clear" w:color="auto" w:fill="FFFFFF"/>
        </w:rPr>
        <w:t>виде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обязательства</w:t>
      </w:r>
      <w:r w:rsidRPr="002B5362">
        <w:rPr>
          <w:color w:val="22272F"/>
          <w:sz w:val="28"/>
          <w:szCs w:val="28"/>
          <w:shd w:val="clear" w:color="auto" w:fill="FFFFFF"/>
        </w:rPr>
        <w:t> о </w:t>
      </w:r>
    </w:p>
    <w:p w:rsidR="00A444D5" w:rsidP="00A444D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я</w:t>
      </w:r>
      <w:r w:rsidRPr="002B5362" w:rsidR="00711946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вке</w:t>
      </w:r>
      <w:r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="00C12EEE">
        <w:rPr>
          <w:sz w:val="28"/>
          <w:szCs w:val="28"/>
          <w:shd w:val="clear" w:color="auto" w:fill="FFFFFF"/>
        </w:rPr>
        <w:t xml:space="preserve"> </w:t>
      </w:r>
      <w:r w:rsidRPr="009F21AD">
        <w:rPr>
          <w:sz w:val="28"/>
          <w:szCs w:val="28"/>
          <w:shd w:val="clear" w:color="auto" w:fill="FFFFFF"/>
        </w:rPr>
        <w:t xml:space="preserve"> </w:t>
      </w:r>
      <w:r w:rsidRPr="009F21AD">
        <w:rPr>
          <w:sz w:val="28"/>
          <w:szCs w:val="28"/>
          <w:shd w:val="clear" w:color="auto" w:fill="FFFFFF"/>
        </w:rPr>
        <w:t xml:space="preserve"> по вступлении приговора в законную силу - отменить.</w:t>
      </w:r>
      <w:r w:rsidRPr="009F21AD" w:rsidR="0071194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</w:p>
    <w:p w:rsidR="00711946" w:rsidRPr="002B5362" w:rsidP="00A444D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О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свободить</w:t>
      </w:r>
      <w:r w:rsidRPr="002B5362">
        <w:rPr>
          <w:color w:val="22272F"/>
          <w:sz w:val="28"/>
          <w:szCs w:val="28"/>
          <w:shd w:val="clear" w:color="auto" w:fill="FFFFFF"/>
        </w:rPr>
        <w:t> </w:t>
      </w:r>
      <w:r w:rsidR="00E643F4">
        <w:rPr>
          <w:color w:val="22272F"/>
          <w:sz w:val="28"/>
          <w:szCs w:val="28"/>
          <w:shd w:val="clear" w:color="auto" w:fill="FFFFFF"/>
        </w:rPr>
        <w:t xml:space="preserve"> </w:t>
      </w:r>
      <w:r w:rsidRPr="002B5362">
        <w:rPr>
          <w:color w:val="22272F"/>
          <w:sz w:val="28"/>
          <w:szCs w:val="28"/>
          <w:shd w:val="clear" w:color="auto" w:fill="FFFFFF"/>
        </w:rPr>
        <w:t>Ахтариева</w:t>
      </w:r>
      <w:r w:rsidRPr="002B5362">
        <w:rPr>
          <w:color w:val="22272F"/>
          <w:sz w:val="28"/>
          <w:szCs w:val="28"/>
          <w:shd w:val="clear" w:color="auto" w:fill="FFFFFF"/>
        </w:rPr>
        <w:t xml:space="preserve"> Ф.Р.</w:t>
      </w:r>
      <w:r w:rsidR="00E643F4">
        <w:rPr>
          <w:color w:val="22272F"/>
          <w:sz w:val="28"/>
          <w:szCs w:val="28"/>
          <w:shd w:val="clear" w:color="auto" w:fill="FFFFFF"/>
        </w:rPr>
        <w:t xml:space="preserve"> </w:t>
      </w:r>
      <w:r w:rsidRPr="002B5362" w:rsidR="00E643F4">
        <w:rPr>
          <w:color w:val="22272F"/>
          <w:sz w:val="28"/>
          <w:szCs w:val="28"/>
          <w:shd w:val="clear" w:color="auto" w:fill="FFFFFF"/>
        </w:rPr>
        <w:t>из-</w:t>
      </w:r>
      <w:r w:rsidRPr="002B5362" w:rsidR="00E643F4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под</w:t>
      </w:r>
      <w:r w:rsidRPr="002B5362" w:rsidR="00E643F4">
        <w:rPr>
          <w:color w:val="22272F"/>
          <w:sz w:val="28"/>
          <w:szCs w:val="28"/>
          <w:shd w:val="clear" w:color="auto" w:fill="FFFFFF"/>
        </w:rPr>
        <w:t> </w:t>
      </w:r>
      <w:r w:rsidRPr="002B5362" w:rsidR="00E643F4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стражи</w:t>
      </w:r>
      <w:r w:rsidRPr="002B5362" w:rsidR="00E643F4">
        <w:rPr>
          <w:color w:val="22272F"/>
          <w:sz w:val="28"/>
          <w:szCs w:val="28"/>
          <w:shd w:val="clear" w:color="auto" w:fill="FFFFFF"/>
        </w:rPr>
        <w:t> в </w:t>
      </w:r>
      <w:r w:rsidRPr="002B5362" w:rsidR="00E643F4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зале</w:t>
      </w:r>
      <w:r w:rsidRPr="002B5362" w:rsidR="00E643F4">
        <w:rPr>
          <w:color w:val="22272F"/>
          <w:sz w:val="28"/>
          <w:szCs w:val="28"/>
          <w:shd w:val="clear" w:color="auto" w:fill="FFFFFF"/>
        </w:rPr>
        <w:t> </w:t>
      </w:r>
      <w:r w:rsidRPr="002B5362">
        <w:rPr>
          <w:rStyle w:val="Emphasis"/>
          <w:i w:val="0"/>
          <w:iCs w:val="0"/>
          <w:color w:val="22272F"/>
          <w:sz w:val="28"/>
          <w:szCs w:val="28"/>
          <w:shd w:val="clear" w:color="auto" w:fill="FFFFFF"/>
        </w:rPr>
        <w:t>суда</w:t>
      </w:r>
      <w:r w:rsidRPr="002B5362">
        <w:rPr>
          <w:color w:val="22272F"/>
          <w:sz w:val="28"/>
          <w:szCs w:val="28"/>
          <w:shd w:val="clear" w:color="auto" w:fill="FFFFFF"/>
        </w:rPr>
        <w:t>.</w:t>
      </w:r>
      <w:r w:rsidRPr="002B5362">
        <w:rPr>
          <w:sz w:val="28"/>
          <w:szCs w:val="28"/>
        </w:rPr>
        <w:t xml:space="preserve"> </w:t>
      </w:r>
    </w:p>
    <w:p w:rsidR="009F21AD" w:rsidP="00271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Гражданский иск </w:t>
      </w:r>
      <w:r w:rsidR="00C12EE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 делу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не  заявлен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,  р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азъяснить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представителю  потерпевшего </w:t>
      </w:r>
      <w:r w:rsidR="00297D78">
        <w:rPr>
          <w:rFonts w:ascii="Times New Roman" w:hAnsi="Times New Roman" w:cs="Times New Roman"/>
          <w:sz w:val="28"/>
          <w:szCs w:val="28"/>
          <w:shd w:val="clear" w:color="auto" w:fill="FFFFFF"/>
        </w:rPr>
        <w:t>Д.И.Ю.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право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обращения с требовани</w:t>
      </w:r>
      <w:r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12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 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взыскании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материального 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ущерба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причинённого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преступлением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</w:t>
      </w:r>
    </w:p>
    <w:p w:rsidR="009F21AD" w:rsidRPr="009F21AD" w:rsidP="009F21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гражданского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21A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судопроизводства</w:t>
      </w:r>
      <w:r w:rsidRPr="009F21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194D" w:rsidRPr="004A217D" w:rsidP="00271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eastAsia="Times New Roman" w:hAnsi="Times New Roman" w:cs="Times New Roman"/>
          <w:sz w:val="28"/>
          <w:szCs w:val="28"/>
        </w:rPr>
        <w:t>От взыскания процессуальных издержек, средств, подлежащих выплате защитнику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адвокату </w:t>
      </w:r>
      <w:r w:rsidR="00A06978">
        <w:rPr>
          <w:rFonts w:ascii="Times New Roman" w:eastAsia="Times New Roman" w:hAnsi="Times New Roman" w:cs="Times New Roman"/>
          <w:sz w:val="28"/>
          <w:szCs w:val="28"/>
        </w:rPr>
        <w:t>Сафарову Д.Н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по назначению суда, </w:t>
      </w:r>
      <w:r w:rsidR="00C12EEE">
        <w:rPr>
          <w:rFonts w:ascii="Times New Roman" w:eastAsia="Times New Roman" w:hAnsi="Times New Roman" w:cs="Times New Roman"/>
          <w:sz w:val="28"/>
          <w:szCs w:val="28"/>
        </w:rPr>
        <w:t xml:space="preserve">осужденного </w:t>
      </w:r>
      <w:r w:rsidR="00A06978">
        <w:rPr>
          <w:rFonts w:ascii="Times New Roman" w:eastAsia="Times New Roman" w:hAnsi="Times New Roman" w:cs="Times New Roman"/>
          <w:sz w:val="28"/>
          <w:szCs w:val="28"/>
        </w:rPr>
        <w:t>Ахтариева</w:t>
      </w:r>
      <w:r w:rsidR="00A06978">
        <w:rPr>
          <w:rFonts w:ascii="Times New Roman" w:eastAsia="Times New Roman" w:hAnsi="Times New Roman" w:cs="Times New Roman"/>
          <w:sz w:val="28"/>
          <w:szCs w:val="28"/>
        </w:rPr>
        <w:t xml:space="preserve"> Ф.Р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ч. 10 ст. 316 </w:t>
      </w:r>
      <w:r>
        <w:rPr>
          <w:rFonts w:ascii="Times New Roman" w:hAnsi="Times New Roman" w:cs="Times New Roman"/>
          <w:sz w:val="28"/>
          <w:szCs w:val="28"/>
        </w:rPr>
        <w:t xml:space="preserve">УПК РФ 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 освободить.</w:t>
      </w:r>
    </w:p>
    <w:p w:rsidR="0027194D" w:rsidRPr="004A217D" w:rsidP="002719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17D">
        <w:rPr>
          <w:rFonts w:ascii="Times New Roman" w:eastAsia="Times New Roman" w:hAnsi="Times New Roman" w:cs="Times New Roman"/>
          <w:sz w:val="28"/>
          <w:szCs w:val="28"/>
        </w:rPr>
        <w:t>После вступления приговора в законную силу вещественн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радиомаршрутизатор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 xml:space="preserve"> марки «</w:t>
      </w:r>
      <w:r w:rsidR="00F05EC7">
        <w:rPr>
          <w:rFonts w:ascii="Times New Roman" w:eastAsia="Times New Roman" w:hAnsi="Times New Roman" w:cs="Times New Roman"/>
          <w:sz w:val="28"/>
          <w:szCs w:val="28"/>
          <w:lang w:val="en-US"/>
        </w:rPr>
        <w:t>Mikro</w:t>
      </w:r>
      <w:r w:rsidRPr="00F05EC7" w:rsidR="00F05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C7">
        <w:rPr>
          <w:rFonts w:ascii="Times New Roman" w:eastAsia="Times New Roman" w:hAnsi="Times New Roman" w:cs="Times New Roman"/>
          <w:sz w:val="28"/>
          <w:szCs w:val="28"/>
          <w:lang w:val="en-US"/>
        </w:rPr>
        <w:t>TikSXT</w:t>
      </w:r>
      <w:r w:rsidRPr="00F05EC7" w:rsidR="00F05EC7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>,  хранящи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в камере хранения вещественных доказательств ОМВД России по г. Когалыму </w:t>
      </w:r>
      <w:r w:rsidRPr="007119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45C7">
        <w:rPr>
          <w:rFonts w:ascii="Times New Roman" w:eastAsia="Times New Roman" w:hAnsi="Times New Roman" w:cs="Times New Roman"/>
          <w:sz w:val="28"/>
          <w:szCs w:val="28"/>
        </w:rPr>
        <w:t xml:space="preserve">вернуть представителю  потерпевшего  </w:t>
      </w:r>
      <w:r w:rsidR="00297D78">
        <w:rPr>
          <w:rFonts w:ascii="Times New Roman" w:eastAsia="Times New Roman" w:hAnsi="Times New Roman" w:cs="Times New Roman"/>
          <w:sz w:val="28"/>
          <w:szCs w:val="28"/>
        </w:rPr>
        <w:t>Д.И.Ю.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 xml:space="preserve">;    диск </w:t>
      </w:r>
      <w:r w:rsidR="00F05EC7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Pr="00F05EC7" w:rsidR="00F05E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5EC7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 xml:space="preserve"> с  видеозаписью с  камеры наблюдения  остановочного  павильона расположенного по  ул. Широкая,</w:t>
      </w:r>
      <w:r w:rsidR="00C9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C7">
        <w:rPr>
          <w:rFonts w:ascii="Times New Roman" w:eastAsia="Times New Roman" w:hAnsi="Times New Roman" w:cs="Times New Roman"/>
          <w:sz w:val="28"/>
          <w:szCs w:val="28"/>
        </w:rPr>
        <w:t>д.5 г.Когалым – хранить  в  материалах  уголовного дела</w:t>
      </w:r>
      <w:r w:rsidR="00C948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94D" w:rsidRPr="004A217D" w:rsidP="002719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17D">
        <w:rPr>
          <w:sz w:val="28"/>
          <w:szCs w:val="28"/>
        </w:rPr>
        <w:t xml:space="preserve">Приговор может быть обжалован и опротестован в апелляционном порядке Когалымский городской суд Ханты-Мансийского автономного округа-Югры через мирового судью в течение пятнадцати суток со дня </w:t>
      </w:r>
      <w:r w:rsidRPr="004A217D">
        <w:rPr>
          <w:sz w:val="28"/>
          <w:szCs w:val="28"/>
        </w:rPr>
        <w:t>постановления  приговора</w:t>
      </w:r>
      <w:r w:rsidRPr="004A217D">
        <w:rPr>
          <w:sz w:val="28"/>
          <w:szCs w:val="28"/>
        </w:rPr>
        <w:t xml:space="preserve">,  а  осужденным,  содержащимся под  стражей  в тот   же  срок со  дня вручения ему копии  приговора с соблюдением требований статьи 317 </w:t>
      </w:r>
      <w:r>
        <w:rPr>
          <w:sz w:val="28"/>
          <w:szCs w:val="28"/>
        </w:rPr>
        <w:t>УПК РФ</w:t>
      </w:r>
      <w:r w:rsidRPr="004A217D">
        <w:rPr>
          <w:sz w:val="28"/>
          <w:szCs w:val="28"/>
        </w:rPr>
        <w:t xml:space="preserve">.  </w:t>
      </w:r>
      <w:r w:rsidRPr="00E278D8">
        <w:rPr>
          <w:sz w:val="28"/>
          <w:szCs w:val="28"/>
        </w:rPr>
        <w:t>Приговор, постановленный в соответствии со </w:t>
      </w:r>
      <w:hyperlink r:id="rId5" w:anchor="/document/12125178/entry/316" w:history="1">
        <w:r w:rsidRPr="00E278D8">
          <w:rPr>
            <w:rStyle w:val="Hyperlink"/>
            <w:color w:val="auto"/>
            <w:sz w:val="28"/>
            <w:szCs w:val="28"/>
            <w:u w:val="none"/>
          </w:rPr>
          <w:t>статьей 316</w:t>
        </w:r>
      </w:hyperlink>
      <w:r w:rsidRPr="00E278D8">
        <w:rPr>
          <w:sz w:val="28"/>
          <w:szCs w:val="28"/>
        </w:rPr>
        <w:t> </w:t>
      </w:r>
      <w:r>
        <w:rPr>
          <w:sz w:val="28"/>
          <w:szCs w:val="28"/>
        </w:rPr>
        <w:t>УПК РФ</w:t>
      </w:r>
      <w:r w:rsidRPr="00E278D8">
        <w:rPr>
          <w:sz w:val="28"/>
          <w:szCs w:val="28"/>
        </w:rPr>
        <w:t xml:space="preserve">, не может быть </w:t>
      </w:r>
      <w:r w:rsidRPr="004A217D">
        <w:rPr>
          <w:sz w:val="28"/>
          <w:szCs w:val="28"/>
        </w:rPr>
        <w:t xml:space="preserve">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27194D" w:rsidRPr="004A217D" w:rsidP="002719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17D">
        <w:rPr>
          <w:sz w:val="28"/>
          <w:szCs w:val="28"/>
        </w:rPr>
        <w:t xml:space="preserve">В </w:t>
      </w:r>
      <w:r w:rsidRPr="004A217D">
        <w:rPr>
          <w:sz w:val="28"/>
          <w:szCs w:val="28"/>
        </w:rPr>
        <w:t>случае  подачи</w:t>
      </w:r>
      <w:r w:rsidRPr="004A217D">
        <w:rPr>
          <w:sz w:val="28"/>
          <w:szCs w:val="28"/>
        </w:rPr>
        <w:t xml:space="preserve">  апелляционных жалоб, представления осужденный вправе  ходатайствовать  о  своем  участии в рассмотрении  уголовного дела судом  апелляционной инстанции,  о  чем он должен  указать в  своей апелляционной жалобе или  в возражениях на  жалобы, представления, принесенные другими  участниками уголовного  процесса.  </w:t>
      </w:r>
    </w:p>
    <w:p w:rsidR="0027194D" w:rsidRPr="004A217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7194D" w:rsidP="002719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17D"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14FF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4A21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7D">
        <w:rPr>
          <w:rFonts w:ascii="Times New Roman" w:hAnsi="Times New Roman" w:cs="Times New Roman"/>
          <w:sz w:val="28"/>
          <w:szCs w:val="28"/>
        </w:rPr>
        <w:t xml:space="preserve">                                              Филяева Е.М. </w:t>
      </w: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7194D" w:rsidP="002719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06E18" w:rsidP="00A444D5">
      <w:pPr>
        <w:pStyle w:val="NoSpacing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47C3" w:rsidR="0027194D">
        <w:rPr>
          <w:rFonts w:ascii="Times New Roman" w:hAnsi="Times New Roman" w:cs="Times New Roman"/>
          <w:sz w:val="20"/>
          <w:szCs w:val="20"/>
        </w:rPr>
        <w:t xml:space="preserve"> </w:t>
      </w:r>
      <w:r w:rsidRPr="004A217D" w:rsidR="00271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Sect="00520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C4"/>
    <w:rsid w:val="00010D68"/>
    <w:rsid w:val="0005475C"/>
    <w:rsid w:val="00120030"/>
    <w:rsid w:val="00162294"/>
    <w:rsid w:val="001B63F3"/>
    <w:rsid w:val="001F030C"/>
    <w:rsid w:val="0027194D"/>
    <w:rsid w:val="00297D78"/>
    <w:rsid w:val="002A2D0D"/>
    <w:rsid w:val="002B5362"/>
    <w:rsid w:val="002C44C4"/>
    <w:rsid w:val="00374843"/>
    <w:rsid w:val="003903BB"/>
    <w:rsid w:val="00395BE3"/>
    <w:rsid w:val="003B3D63"/>
    <w:rsid w:val="003D2626"/>
    <w:rsid w:val="00406E18"/>
    <w:rsid w:val="004A217D"/>
    <w:rsid w:val="004E3FE6"/>
    <w:rsid w:val="00571EA0"/>
    <w:rsid w:val="005A3E58"/>
    <w:rsid w:val="005C0B3B"/>
    <w:rsid w:val="005C20AC"/>
    <w:rsid w:val="005F1179"/>
    <w:rsid w:val="005F7A4F"/>
    <w:rsid w:val="006A51EF"/>
    <w:rsid w:val="00711946"/>
    <w:rsid w:val="00716597"/>
    <w:rsid w:val="007B1E59"/>
    <w:rsid w:val="007B419A"/>
    <w:rsid w:val="008066EB"/>
    <w:rsid w:val="0081374F"/>
    <w:rsid w:val="008328CB"/>
    <w:rsid w:val="00842995"/>
    <w:rsid w:val="00852AD6"/>
    <w:rsid w:val="008F14FF"/>
    <w:rsid w:val="009218CD"/>
    <w:rsid w:val="0092559F"/>
    <w:rsid w:val="00942112"/>
    <w:rsid w:val="009E687A"/>
    <w:rsid w:val="009F21AD"/>
    <w:rsid w:val="009F4F4F"/>
    <w:rsid w:val="00A06978"/>
    <w:rsid w:val="00A21393"/>
    <w:rsid w:val="00A444D5"/>
    <w:rsid w:val="00A93A43"/>
    <w:rsid w:val="00B06AFB"/>
    <w:rsid w:val="00BE47C3"/>
    <w:rsid w:val="00C03618"/>
    <w:rsid w:val="00C12EEE"/>
    <w:rsid w:val="00C60AD4"/>
    <w:rsid w:val="00C86261"/>
    <w:rsid w:val="00C948C4"/>
    <w:rsid w:val="00C96104"/>
    <w:rsid w:val="00CC5597"/>
    <w:rsid w:val="00CD2135"/>
    <w:rsid w:val="00D12C2C"/>
    <w:rsid w:val="00D131B0"/>
    <w:rsid w:val="00D745C7"/>
    <w:rsid w:val="00D80712"/>
    <w:rsid w:val="00D91472"/>
    <w:rsid w:val="00DE02A3"/>
    <w:rsid w:val="00E00AA1"/>
    <w:rsid w:val="00E278D8"/>
    <w:rsid w:val="00E643F4"/>
    <w:rsid w:val="00E7212E"/>
    <w:rsid w:val="00E9403C"/>
    <w:rsid w:val="00EB4307"/>
    <w:rsid w:val="00F05E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E0EF1B-203F-4FC8-BECC-14DB476E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9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94D"/>
    <w:rPr>
      <w:color w:val="0000FF"/>
      <w:u w:val="single"/>
    </w:rPr>
  </w:style>
  <w:style w:type="paragraph" w:customStyle="1" w:styleId="s1">
    <w:name w:val="s_1"/>
    <w:basedOn w:val="Normal"/>
    <w:rsid w:val="0027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7194D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2B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